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Orbitron" w:cs="Orbitron" w:eastAsia="Orbitron" w:hAnsi="Orbitron"/>
          <w:b w:val="1"/>
          <w:sz w:val="32"/>
          <w:szCs w:val="32"/>
          <w:rtl w:val="0"/>
        </w:rPr>
        <w:t xml:space="preserve">Discovery Education: Early Humans 1.2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u w:val="single"/>
          <w:rtl w:val="0"/>
        </w:rPr>
        <w:t xml:space="preserve">Research </w:t>
      </w: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u w:val="single"/>
          <w:rtl w:val="0"/>
        </w:rPr>
        <w:t xml:space="preserve">Directions:</w:t>
      </w: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Go to discoveryeducation.com and click on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u w:val="single"/>
          <w:rtl w:val="0"/>
        </w:rPr>
        <w:t xml:space="preserve">Social Studies Techbook (World History)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.  Click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u w:val="single"/>
          <w:rtl w:val="0"/>
        </w:rPr>
        <w:t xml:space="preserve">Chapter 1 → 1.2 Early Humans→ EXPLORE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.  Read the questions on the left side of this paper, then answer on the right side. The answers are found in the reading on the Discovery Education website.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6588"/>
        <w:tblGridChange w:id="0">
          <w:tblGrid>
            <w:gridCol w:w="4428"/>
            <w:gridCol w:w="65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Date: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Title of Chapter: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Block: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ighteous" w:cs="Righteous" w:eastAsia="Righteous" w:hAnsi="Righteous"/>
                <w:b w:val="1"/>
                <w:sz w:val="24"/>
                <w:szCs w:val="24"/>
                <w:rtl w:val="0"/>
              </w:rPr>
              <w:t xml:space="preserve">CLICK ON 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ighteous" w:cs="Righteous" w:eastAsia="Righteous" w:hAnsi="Righteous"/>
                <w:b w:val="1"/>
                <w:sz w:val="24"/>
                <w:szCs w:val="24"/>
                <w:u w:val="single"/>
                <w:rtl w:val="0"/>
              </w:rPr>
              <w:t xml:space="preserve">PAGE 1</w:t>
            </w:r>
            <w:r w:rsidDel="00000000" w:rsidR="00000000" w:rsidRPr="00000000">
              <w:rPr>
                <w:rFonts w:ascii="Righteous" w:cs="Righteous" w:eastAsia="Righteous" w:hAnsi="Righteous"/>
                <w:b w:val="1"/>
                <w:sz w:val="24"/>
                <w:szCs w:val="24"/>
                <w:rtl w:val="0"/>
              </w:rPr>
              <w:t xml:space="preserve">: From Africa to Southwest Asia, Europe, and Further into Asia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ighteous" w:cs="Righteous" w:eastAsia="Righteous" w:hAnsi="Righteous"/>
                <w:b w:val="1"/>
                <w:sz w:val="24"/>
                <w:szCs w:val="24"/>
                <w:rtl w:val="0"/>
              </w:rPr>
              <w:t xml:space="preserve">Answers to the Questions: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does Homo sapiens also mean?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Where have the earliest fossils been found? How old are they?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triggered dramatic changes in the Earth’s climate?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side effects happened in Africa because of the climate change?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is the role of a hunter?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is the role of the gatherer?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Why did the early humans cross the Red Sea?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Why did Homo Sapiens not live in Europe during the Ice Age?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How did human populations spread around the world?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ighteous" w:cs="Righteous" w:eastAsia="Righteous" w:hAnsi="Righteous"/>
                <w:b w:val="1"/>
                <w:sz w:val="24"/>
                <w:szCs w:val="24"/>
                <w:rtl w:val="0"/>
              </w:rPr>
              <w:t xml:space="preserve">CLICK ON NEXT OR THE RIGHT →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ighteous" w:cs="Righteous" w:eastAsia="Righteous" w:hAnsi="Righteous"/>
                <w:b w:val="1"/>
                <w:sz w:val="24"/>
                <w:szCs w:val="24"/>
                <w:u w:val="single"/>
                <w:rtl w:val="0"/>
              </w:rPr>
              <w:t xml:space="preserve">Page 2: Crossing the Ancient Seas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ighteous" w:cs="Righteous" w:eastAsia="Righteous" w:hAnsi="Righteous"/>
                <w:b w:val="1"/>
                <w:sz w:val="24"/>
                <w:szCs w:val="24"/>
                <w:rtl w:val="0"/>
              </w:rPr>
              <w:t xml:space="preserve">Answers to the Questions: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How were humans able to travel around areas of the world that were covered by water?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Where did early humans travel to?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did the lower sea level allow for early humans to do?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From the reading what does an Archeologist study?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are early humans believed to have built?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is the name of the land bridge?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two pieces of land did the land bridge connect?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How are scientists attempting to answer questions about early human migration?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Why did early humans keep moving into South America instead of staying in North America?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u w:val="single"/>
          <w:rtl w:val="0"/>
        </w:rPr>
        <w:t xml:space="preserve">Reflection Directions:</w:t>
      </w: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Show you understanding of what you read by completing </w:t>
      </w: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u w:val="single"/>
          <w:rtl w:val="0"/>
        </w:rPr>
        <w:t xml:space="preserve">ONE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of the tasks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Writing Summary: [5 sentences]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 did climate change affect the life of early humans? Use facts you collected to help you defend your answer.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Picture Summary: [5 pictures]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Draw 5 pictures that would explain what life was like for the early humans. The pictures should show how life changed for early humans as the climate and environment changed.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Fold and Glue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Georgia"/>
  <w:font w:name="Fjalla One">
    <w:embedRegular w:fontKey="{00000000-0000-0000-0000-000000000000}" r:id="rId1" w:subsetted="0"/>
  </w:font>
  <w:font w:name="Righteous">
    <w:embedRegular w:fontKey="{00000000-0000-0000-0000-000000000000}" r:id="rId2" w:subsetted="0"/>
  </w:font>
  <w:font w:name="Shadows Into Light Two">
    <w:embedRegular w:fontKey="{00000000-0000-0000-0000-000000000000}" r:id="rId3" w:subsetted="0"/>
  </w:font>
  <w:font w:name="Orbitron">
    <w:embedRegular w:fontKey="{00000000-0000-0000-0000-000000000000}" r:id="rId4" w:subsetted="0"/>
    <w:embedBold w:fontKey="{00000000-0000-0000-0000-000000000000}" r:id="rId5" w:subsetted="0"/>
  </w:font>
  <w:font w:name="Oswald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Relationship Id="rId2" Type="http://schemas.openxmlformats.org/officeDocument/2006/relationships/font" Target="fonts/Righteous-regular.ttf"/><Relationship Id="rId3" Type="http://schemas.openxmlformats.org/officeDocument/2006/relationships/font" Target="fonts/ShadowsIntoLightTwo-regular.ttf"/><Relationship Id="rId4" Type="http://schemas.openxmlformats.org/officeDocument/2006/relationships/font" Target="fonts/Orbitron-regular.ttf"/><Relationship Id="rId5" Type="http://schemas.openxmlformats.org/officeDocument/2006/relationships/font" Target="fonts/Orbitron-bold.ttf"/><Relationship Id="rId6" Type="http://schemas.openxmlformats.org/officeDocument/2006/relationships/font" Target="fonts/Oswald-regular.ttf"/><Relationship Id="rId7" Type="http://schemas.openxmlformats.org/officeDocument/2006/relationships/font" Target="fonts/Oswald-bold.ttf"/></Relationships>
</file>