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240" w:lineRule="auto"/>
        <w:contextualSpacing w:val="0"/>
        <w:jc w:val="center"/>
        <w:rPr>
          <w:rFonts w:ascii="Slackey" w:cs="Slackey" w:eastAsia="Slackey" w:hAnsi="Slackey"/>
          <w:sz w:val="16"/>
          <w:szCs w:val="16"/>
        </w:rPr>
      </w:pPr>
      <w:r w:rsidDel="00000000" w:rsidR="00000000" w:rsidRPr="00000000">
        <w:rPr>
          <w:rFonts w:ascii="Cherry Cream Soda" w:cs="Cherry Cream Soda" w:eastAsia="Cherry Cream Soda" w:hAnsi="Cherry Cream Soda"/>
          <w:b w:val="1"/>
          <w:sz w:val="28"/>
          <w:szCs w:val="28"/>
          <w:rtl w:val="0"/>
        </w:rPr>
        <w:t xml:space="preserve">CHINESE DYNASTY #4→  HAN</w:t>
      </w:r>
      <w:r w:rsidDel="00000000" w:rsidR="00000000" w:rsidRPr="00000000">
        <w:rPr>
          <w:rtl w:val="0"/>
        </w:rPr>
      </w:r>
    </w:p>
    <w:tbl>
      <w:tblPr>
        <w:tblStyle w:val="Table1"/>
        <w:bidiVisual w:val="0"/>
        <w:tblW w:w="11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55"/>
        <w:tblGridChange w:id="0">
          <w:tblGrid>
            <w:gridCol w:w="11655"/>
          </w:tblGrid>
        </w:tblGridChange>
      </w:tblGrid>
      <w:tr>
        <w:tc>
          <w:tcPr>
            <w:shd w:fill="6666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color w:val="e69138"/>
                <w:sz w:val="24"/>
                <w:szCs w:val="24"/>
                <w:shd w:fill="666666" w:val="clear"/>
              </w:rPr>
            </w:pPr>
            <w:r w:rsidDel="00000000" w:rsidR="00000000" w:rsidRPr="00000000">
              <w:rPr>
                <w:rFonts w:ascii="Syncopate" w:cs="Syncopate" w:eastAsia="Syncopate" w:hAnsi="Syncopate"/>
                <w:b w:val="1"/>
                <w:color w:val="e69138"/>
                <w:sz w:val="24"/>
                <w:szCs w:val="24"/>
                <w:shd w:fill="666666" w:val="clear"/>
                <w:rtl w:val="0"/>
              </w:rPr>
              <w:t xml:space="preserve">Activity 1→  culture</w:t>
            </w:r>
            <w:r w:rsidDel="00000000" w:rsidR="00000000" w:rsidRPr="00000000">
              <w:rPr>
                <w:rtl w:val="0"/>
              </w:rPr>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12"/>
          <w:szCs w:val="12"/>
          <w:u w:val="single"/>
        </w:rPr>
      </w:pPr>
      <w:r w:rsidDel="00000000" w:rsidR="00000000" w:rsidRPr="00000000">
        <w:rPr>
          <w:rtl w:val="0"/>
        </w:rPr>
      </w:r>
    </w:p>
    <w:tbl>
      <w:tblPr>
        <w:tblStyle w:val="Table2"/>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e06666"/>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ffff00"/>
                <w:sz w:val="26"/>
                <w:szCs w:val="26"/>
                <w:shd w:fill="e06666" w:val="clear"/>
              </w:rPr>
            </w:pPr>
            <w:r w:rsidDel="00000000" w:rsidR="00000000" w:rsidRPr="00000000">
              <w:rPr>
                <w:rFonts w:ascii="Limelight" w:cs="Limelight" w:eastAsia="Limelight" w:hAnsi="Limelight"/>
                <w:b w:val="1"/>
                <w:color w:val="ffff00"/>
                <w:sz w:val="26"/>
                <w:szCs w:val="26"/>
                <w:u w:val="single"/>
                <w:shd w:fill="e06666" w:val="clear"/>
                <w:rtl w:val="0"/>
              </w:rPr>
              <w:t xml:space="preserve">VIDEO TO COLLECT EVIDENCE:</w:t>
            </w:r>
            <w:r w:rsidDel="00000000" w:rsidR="00000000" w:rsidRPr="00000000">
              <w:rPr>
                <w:rFonts w:ascii="Limelight" w:cs="Limelight" w:eastAsia="Limelight" w:hAnsi="Limelight"/>
                <w:color w:val="ffff00"/>
                <w:sz w:val="26"/>
                <w:szCs w:val="26"/>
                <w:shd w:fill="e06666" w:val="clear"/>
                <w:rtl w:val="0"/>
              </w:rPr>
              <w:t xml:space="preserve"> </w:t>
            </w:r>
          </w:p>
          <w:p w:rsidR="00000000" w:rsidDel="00000000" w:rsidP="00000000" w:rsidRDefault="00000000" w:rsidRPr="00000000">
            <w:pPr>
              <w:numPr>
                <w:ilvl w:val="0"/>
                <w:numId w:val="10"/>
              </w:numPr>
              <w:spacing w:after="0" w:line="240" w:lineRule="auto"/>
              <w:ind w:left="720" w:hanging="360"/>
              <w:contextualSpacing w:val="1"/>
              <w:rPr>
                <w:rFonts w:ascii="Limelight" w:cs="Limelight" w:eastAsia="Limelight" w:hAnsi="Limelight"/>
                <w:b w:val="1"/>
                <w:color w:val="ffff00"/>
                <w:shd w:fill="e06666" w:val="clear"/>
              </w:rPr>
            </w:pPr>
            <w:r w:rsidDel="00000000" w:rsidR="00000000" w:rsidRPr="00000000">
              <w:rPr>
                <w:rFonts w:ascii="Architects Daughter" w:cs="Architects Daughter" w:eastAsia="Architects Daughter" w:hAnsi="Architects Daughter"/>
                <w:b w:val="1"/>
                <w:color w:val="ffff00"/>
                <w:u w:val="single"/>
                <w:shd w:fill="e06666" w:val="clear"/>
                <w:rtl w:val="0"/>
              </w:rPr>
              <w:t xml:space="preserve">Step #1:</w:t>
            </w:r>
            <w:r w:rsidDel="00000000" w:rsidR="00000000" w:rsidRPr="00000000">
              <w:rPr>
                <w:rFonts w:ascii="Architects Daughter" w:cs="Architects Daughter" w:eastAsia="Architects Daughter" w:hAnsi="Architects Daughter"/>
                <w:b w:val="1"/>
                <w:color w:val="ffff00"/>
                <w:shd w:fill="e06666" w:val="clear"/>
                <w:rtl w:val="0"/>
              </w:rPr>
              <w:t xml:space="preserve"> USE THE VIDEO LINK TO LEARN MORE ABOUT LIFE IN THE HAN DYNASTY </w:t>
            </w:r>
          </w:p>
          <w:p w:rsidR="00000000" w:rsidDel="00000000" w:rsidP="00000000" w:rsidRDefault="00000000" w:rsidRPr="00000000">
            <w:pPr>
              <w:numPr>
                <w:ilvl w:val="1"/>
                <w:numId w:val="10"/>
              </w:numPr>
              <w:spacing w:after="0" w:line="240" w:lineRule="auto"/>
              <w:ind w:left="1440" w:hanging="360"/>
              <w:contextualSpacing w:val="1"/>
              <w:rPr>
                <w:rFonts w:ascii="Architects Daughter" w:cs="Architects Daughter" w:eastAsia="Architects Daughter" w:hAnsi="Architects Daughter"/>
                <w:b w:val="1"/>
                <w:color w:val="ffff00"/>
                <w:u w:val="none"/>
                <w:shd w:fill="e06666" w:val="clear"/>
              </w:rPr>
            </w:pPr>
            <w:r w:rsidDel="00000000" w:rsidR="00000000" w:rsidRPr="00000000">
              <w:rPr>
                <w:rFonts w:ascii="Architects Daughter" w:cs="Architects Daughter" w:eastAsia="Architects Daughter" w:hAnsi="Architects Daughter"/>
                <w:b w:val="1"/>
                <w:color w:val="ffff00"/>
                <w:shd w:fill="e06666" w:val="clear"/>
                <w:rtl w:val="0"/>
              </w:rPr>
              <w:t xml:space="preserve">YOU ARE WATCHING TO LEARN ABOUT THE SILK ROAD, CIVIL SERVICE EXAM, &amp; GOLDEN AGE</w:t>
            </w:r>
          </w:p>
          <w:p w:rsidR="00000000" w:rsidDel="00000000" w:rsidP="00000000" w:rsidRDefault="00000000" w:rsidRPr="00000000">
            <w:pPr>
              <w:numPr>
                <w:ilvl w:val="0"/>
                <w:numId w:val="10"/>
              </w:numPr>
              <w:spacing w:after="0" w:line="240" w:lineRule="auto"/>
              <w:ind w:left="720" w:hanging="360"/>
              <w:contextualSpacing w:val="1"/>
              <w:rPr>
                <w:rFonts w:ascii="Limelight" w:cs="Limelight" w:eastAsia="Limelight" w:hAnsi="Limelight"/>
                <w:b w:val="1"/>
                <w:color w:val="ffff00"/>
                <w:shd w:fill="e06666" w:val="clear"/>
              </w:rPr>
            </w:pPr>
            <w:r w:rsidDel="00000000" w:rsidR="00000000" w:rsidRPr="00000000">
              <w:rPr>
                <w:rFonts w:ascii="Architects Daughter" w:cs="Architects Daughter" w:eastAsia="Architects Daughter" w:hAnsi="Architects Daughter"/>
                <w:b w:val="1"/>
                <w:color w:val="ffff00"/>
                <w:u w:val="single"/>
                <w:shd w:fill="e06666" w:val="clear"/>
                <w:rtl w:val="0"/>
              </w:rPr>
              <w:t xml:space="preserve">Step #2:</w:t>
            </w:r>
            <w:r w:rsidDel="00000000" w:rsidR="00000000" w:rsidRPr="00000000">
              <w:rPr>
                <w:rFonts w:ascii="Architects Daughter" w:cs="Architects Daughter" w:eastAsia="Architects Daughter" w:hAnsi="Architects Daughter"/>
                <w:b w:val="1"/>
                <w:color w:val="ffff00"/>
                <w:shd w:fill="e06666" w:val="clear"/>
                <w:rtl w:val="0"/>
              </w:rPr>
              <w:t xml:space="preserve"> FILL IN 3 FACTS ABOUT EACH TOPIC. MAKE SURE YOU USE THE FACTS INCLUDE ON THE PRESENTATION TO GET THE MOST IMPORTANT DETAILS.</w:t>
            </w:r>
          </w:p>
        </w:tc>
      </w:tr>
    </w:tbl>
    <w:p w:rsidR="00000000" w:rsidDel="00000000" w:rsidP="00000000" w:rsidRDefault="00000000" w:rsidRPr="00000000">
      <w:pPr>
        <w:spacing w:after="0" w:line="360" w:lineRule="auto"/>
        <w:contextualSpacing w:val="0"/>
        <w:rPr>
          <w:rFonts w:ascii="Covered By Your Grace" w:cs="Covered By Your Grace" w:eastAsia="Covered By Your Grace" w:hAnsi="Covered By Your Grace"/>
          <w:sz w:val="16"/>
          <w:szCs w:val="16"/>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38100</wp:posOffset>
            </wp:positionH>
            <wp:positionV relativeFrom="paragraph">
              <wp:posOffset>171450</wp:posOffset>
            </wp:positionV>
            <wp:extent cx="895350" cy="717233"/>
            <wp:effectExtent b="12700" l="12700" r="12700" t="12700"/>
            <wp:wrapSquare wrapText="bothSides" distB="114300" distT="114300" distL="114300" distR="114300"/>
            <wp:docPr id="9" name="image16.png"/>
            <a:graphic>
              <a:graphicData uri="http://schemas.openxmlformats.org/drawingml/2006/picture">
                <pic:pic>
                  <pic:nvPicPr>
                    <pic:cNvPr id="0" name="image16.png"/>
                    <pic:cNvPicPr preferRelativeResize="0"/>
                  </pic:nvPicPr>
                  <pic:blipFill>
                    <a:blip r:embed="rId5"/>
                    <a:srcRect b="0" l="0" r="0" t="0"/>
                    <a:stretch>
                      <a:fillRect/>
                    </a:stretch>
                  </pic:blipFill>
                  <pic:spPr>
                    <a:xfrm>
                      <a:off x="0" y="0"/>
                      <a:ext cx="895350" cy="717233"/>
                    </a:xfrm>
                    <a:prstGeom prst="rect"/>
                    <a:ln w="12700">
                      <a:solidFill>
                        <a:srgbClr val="000000"/>
                      </a:solidFill>
                      <a:prstDash val="solid"/>
                    </a:ln>
                  </pic:spPr>
                </pic:pic>
              </a:graphicData>
            </a:graphic>
          </wp:anchor>
        </w:drawing>
      </w:r>
    </w:p>
    <w:tbl>
      <w:tblPr>
        <w:tblStyle w:val="Table3"/>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8"/>
        <w:gridCol w:w="3888"/>
        <w:gridCol w:w="3888"/>
        <w:tblGridChange w:id="0">
          <w:tblGrid>
            <w:gridCol w:w="3888"/>
            <w:gridCol w:w="3888"/>
            <w:gridCol w:w="3888"/>
          </w:tblGrid>
        </w:tblGridChange>
      </w:tblGrid>
      <w:tr>
        <w:trPr>
          <w:trHeight w:val="500" w:hRule="atLeast"/>
        </w:trPr>
        <w:tc>
          <w:tcPr>
            <w:gridSpan w:val="3"/>
            <w:shd w:fill="9fc5e8"/>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lfa Slab One" w:cs="Alfa Slab One" w:eastAsia="Alfa Slab One" w:hAnsi="Alfa Slab One"/>
                <w:b w:val="1"/>
                <w:sz w:val="30"/>
                <w:szCs w:val="30"/>
              </w:rPr>
            </w:pPr>
            <w:r w:rsidDel="00000000" w:rsidR="00000000" w:rsidRPr="00000000">
              <w:rPr>
                <w:rFonts w:ascii="Alfa Slab One" w:cs="Alfa Slab One" w:eastAsia="Alfa Slab One" w:hAnsi="Alfa Slab One"/>
                <w:b w:val="1"/>
                <w:sz w:val="30"/>
                <w:szCs w:val="30"/>
                <w:rtl w:val="0"/>
              </w:rPr>
              <w:t xml:space="preserve">        LIFE IN THE HAN DYNASTY</w:t>
            </w:r>
            <w:r w:rsidDel="00000000" w:rsidR="00000000" w:rsidRPr="00000000">
              <w:drawing>
                <wp:anchor allowOverlap="1" behindDoc="0" distB="114300" distT="114300" distL="114300" distR="114300" hidden="0" layoutInCell="0" locked="0" relativeHeight="0" simplePos="0">
                  <wp:simplePos x="0" y="0"/>
                  <wp:positionH relativeFrom="margin">
                    <wp:posOffset>5876925</wp:posOffset>
                  </wp:positionH>
                  <wp:positionV relativeFrom="paragraph">
                    <wp:posOffset>-66674</wp:posOffset>
                  </wp:positionV>
                  <wp:extent cx="1171575" cy="733425"/>
                  <wp:effectExtent b="12700" l="12700" r="12700" t="1270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171575" cy="733425"/>
                          </a:xfrm>
                          <a:prstGeom prst="rect"/>
                          <a:ln w="12700">
                            <a:solidFill>
                              <a:srgbClr val="000000"/>
                            </a:solidFill>
                            <a:prstDash val="solid"/>
                          </a:ln>
                        </pic:spPr>
                      </pic:pic>
                    </a:graphicData>
                  </a:graphic>
                </wp:anchor>
              </w:drawing>
            </w:r>
          </w:p>
          <w:p w:rsidR="00000000" w:rsidDel="00000000" w:rsidP="00000000" w:rsidRDefault="00000000" w:rsidRPr="00000000">
            <w:pPr>
              <w:spacing w:after="0" w:line="240" w:lineRule="auto"/>
              <w:contextualSpacing w:val="0"/>
              <w:jc w:val="center"/>
              <w:rPr>
                <w:rFonts w:ascii="Cherry Cream Soda" w:cs="Cherry Cream Soda" w:eastAsia="Cherry Cream Soda" w:hAnsi="Cherry Cream Soda"/>
                <w:b w:val="1"/>
              </w:rPr>
            </w:pPr>
            <w:r w:rsidDel="00000000" w:rsidR="00000000" w:rsidRPr="00000000">
              <w:rPr>
                <w:rFonts w:ascii="Covered By Your Grace" w:cs="Covered By Your Grace" w:eastAsia="Covered By Your Grace" w:hAnsi="Covered By Your Grace"/>
                <w:b w:val="1"/>
                <w:sz w:val="30"/>
                <w:szCs w:val="30"/>
                <w:rtl w:val="0"/>
              </w:rPr>
              <w:t xml:space="preserve">    </w:t>
            </w:r>
            <w:r w:rsidDel="00000000" w:rsidR="00000000" w:rsidRPr="00000000">
              <w:rPr>
                <w:rFonts w:ascii="Cherry Cream Soda" w:cs="Cherry Cream Soda" w:eastAsia="Cherry Cream Soda" w:hAnsi="Cherry Cream Soda"/>
                <w:b w:val="1"/>
                <w:rtl w:val="0"/>
              </w:rPr>
              <w:t xml:space="preserve"> VIDEO→ </w:t>
            </w:r>
            <w:hyperlink r:id="rId7">
              <w:r w:rsidDel="00000000" w:rsidR="00000000" w:rsidRPr="00000000">
                <w:rPr>
                  <w:rFonts w:ascii="Cherry Cream Soda" w:cs="Cherry Cream Soda" w:eastAsia="Cherry Cream Soda" w:hAnsi="Cherry Cream Soda"/>
                  <w:b w:val="1"/>
                  <w:color w:val="1155cc"/>
                  <w:u w:val="single"/>
                  <w:rtl w:val="0"/>
                </w:rPr>
                <w:t xml:space="preserve">CLICK HERE</w:t>
              </w:r>
            </w:hyperlink>
            <w:r w:rsidDel="00000000" w:rsidR="00000000" w:rsidRPr="00000000">
              <w:rPr>
                <w:rtl w:val="0"/>
              </w:rPr>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rPr>
            </w:pPr>
            <w:r w:rsidDel="00000000" w:rsidR="00000000" w:rsidRPr="00000000">
              <w:rPr>
                <w:rFonts w:ascii="Amatic SC" w:cs="Amatic SC" w:eastAsia="Amatic SC" w:hAnsi="Amatic SC"/>
                <w:b w:val="1"/>
                <w:sz w:val="28"/>
                <w:szCs w:val="28"/>
                <w:rtl w:val="0"/>
              </w:rPr>
              <w:t xml:space="preserve">Make sure you turn on “CC” and pause when needed to go at your own pace.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SILK ROAD</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overed By Your Grace" w:cs="Covered By Your Grace" w:eastAsia="Covered By Your Grace" w:hAnsi="Covered By Your Grace"/>
                <w:sz w:val="16"/>
                <w:szCs w:val="16"/>
              </w:rPr>
            </w:pPr>
            <w:r w:rsidDel="00000000" w:rsidR="00000000" w:rsidRPr="00000000">
              <w:rPr>
                <w:rFonts w:ascii="Black Ops One" w:cs="Black Ops One" w:eastAsia="Black Ops One" w:hAnsi="Black Ops One"/>
                <w:sz w:val="28"/>
                <w:szCs w:val="28"/>
                <w:rtl w:val="0"/>
              </w:rPr>
              <w:t xml:space="preserve">CIVIL SERVICE EXAM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overed By Your Grace" w:cs="Covered By Your Grace" w:eastAsia="Covered By Your Grace" w:hAnsi="Covered By Your Grace"/>
                <w:sz w:val="16"/>
                <w:szCs w:val="16"/>
              </w:rPr>
            </w:pPr>
            <w:r w:rsidDel="00000000" w:rsidR="00000000" w:rsidRPr="00000000">
              <w:rPr>
                <w:rFonts w:ascii="Black Ops One" w:cs="Black Ops One" w:eastAsia="Black Ops One" w:hAnsi="Black Ops One"/>
                <w:sz w:val="28"/>
                <w:szCs w:val="28"/>
                <w:rtl w:val="0"/>
              </w:rPr>
              <w:t xml:space="preserve">GOLDEN AGE</w:t>
            </w: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30"/>
                <w:szCs w:val="30"/>
              </w:rPr>
            </w:pPr>
            <w:r w:rsidDel="00000000" w:rsidR="00000000" w:rsidRPr="00000000">
              <w:rPr>
                <w:rFonts w:ascii="Covered By Your Grace" w:cs="Covered By Your Grace" w:eastAsia="Covered By Your Grace" w:hAnsi="Covered By Your Grace"/>
                <w:b w:val="1"/>
                <w:sz w:val="30"/>
                <w:szCs w:val="30"/>
                <w:rtl w:val="0"/>
              </w:rPr>
              <w:t xml:space="preserve">FACT #1</w:t>
            </w:r>
          </w:p>
        </w:tc>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rPr>
            </w:pPr>
            <w:r w:rsidDel="00000000" w:rsidR="00000000" w:rsidRPr="00000000">
              <w:rPr>
                <w:rFonts w:ascii="Covered By Your Grace" w:cs="Covered By Your Grace" w:eastAsia="Covered By Your Grace" w:hAnsi="Covered By Your Grace"/>
                <w:b w:val="1"/>
                <w:sz w:val="30"/>
                <w:szCs w:val="30"/>
                <w:rtl w:val="0"/>
              </w:rPr>
              <w:t xml:space="preserve">FACT #1</w:t>
            </w:r>
            <w:r w:rsidDel="00000000" w:rsidR="00000000" w:rsidRPr="00000000">
              <w:rPr>
                <w:rtl w:val="0"/>
              </w:rPr>
            </w:r>
          </w:p>
        </w:tc>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30"/>
                <w:szCs w:val="30"/>
              </w:rPr>
            </w:pPr>
            <w:r w:rsidDel="00000000" w:rsidR="00000000" w:rsidRPr="00000000">
              <w:rPr>
                <w:rFonts w:ascii="Covered By Your Grace" w:cs="Covered By Your Grace" w:eastAsia="Covered By Your Grace" w:hAnsi="Covered By Your Grace"/>
                <w:b w:val="1"/>
                <w:sz w:val="30"/>
                <w:szCs w:val="30"/>
                <w:rtl w:val="0"/>
              </w:rPr>
              <w:t xml:space="preserve">FACT #1</w:t>
            </w:r>
          </w:p>
        </w:tc>
      </w:tr>
      <w:tr>
        <w:trPr>
          <w:trHeight w:val="1780" w:hRule="atLeast"/>
        </w:trPr>
        <w:tc>
          <w:tcPr>
            <w:shd w:fill="d9d2e9"/>
            <w:tcMar>
              <w:top w:w="100.0" w:type="dxa"/>
              <w:left w:w="100.0" w:type="dxa"/>
              <w:bottom w:w="100.0" w:type="dxa"/>
              <w:right w:w="100.0" w:type="dxa"/>
            </w:tcMar>
          </w:tcPr>
          <w:p w:rsidR="00000000" w:rsidDel="00000000" w:rsidP="00000000" w:rsidRDefault="00000000" w:rsidRPr="00000000">
            <w:pPr>
              <w:numPr>
                <w:ilvl w:val="0"/>
                <w:numId w:val="4"/>
              </w:numPr>
              <w:spacing w:after="220" w:line="240" w:lineRule="auto"/>
              <w:ind w:left="720" w:hanging="360"/>
              <w:contextualSpacing w:val="1"/>
              <w:rPr>
                <w:rFonts w:ascii="Fjalla One" w:cs="Fjalla One" w:eastAsia="Fjalla One" w:hAnsi="Fjalla One"/>
                <w:sz w:val="28"/>
                <w:szCs w:val="28"/>
              </w:rPr>
            </w:pPr>
            <w:r w:rsidDel="00000000" w:rsidR="00000000" w:rsidRPr="00000000">
              <w:rPr>
                <w:rtl w:val="0"/>
              </w:rPr>
            </w:r>
          </w:p>
        </w:tc>
        <w:tc>
          <w:tcPr>
            <w:shd w:fill="d9d2e9"/>
            <w:tcMar>
              <w:top w:w="100.0" w:type="dxa"/>
              <w:left w:w="100.0" w:type="dxa"/>
              <w:bottom w:w="100.0" w:type="dxa"/>
              <w:right w:w="100.0" w:type="dxa"/>
            </w:tcMar>
          </w:tcPr>
          <w:p w:rsidR="00000000" w:rsidDel="00000000" w:rsidP="00000000" w:rsidRDefault="00000000" w:rsidRPr="00000000">
            <w:pPr>
              <w:widowControl w:val="0"/>
              <w:numPr>
                <w:ilvl w:val="0"/>
                <w:numId w:val="4"/>
              </w:numPr>
              <w:spacing w:after="0" w:line="240" w:lineRule="auto"/>
              <w:ind w:left="720" w:hanging="360"/>
              <w:contextualSpacing w:val="1"/>
              <w:rPr>
                <w:rFonts w:ascii="Covered By Your Grace" w:cs="Covered By Your Grace" w:eastAsia="Covered By Your Grace" w:hAnsi="Covered By Your Grace"/>
                <w:sz w:val="28"/>
                <w:szCs w:val="28"/>
              </w:rPr>
            </w:pPr>
            <w:r w:rsidDel="00000000" w:rsidR="00000000" w:rsidRPr="00000000">
              <w:rPr>
                <w:rtl w:val="0"/>
              </w:rPr>
            </w:r>
          </w:p>
        </w:tc>
        <w:tc>
          <w:tcPr>
            <w:shd w:fill="d9d2e9"/>
            <w:tcMar>
              <w:top w:w="100.0" w:type="dxa"/>
              <w:left w:w="100.0" w:type="dxa"/>
              <w:bottom w:w="100.0" w:type="dxa"/>
              <w:right w:w="100.0" w:type="dxa"/>
            </w:tcMar>
          </w:tcPr>
          <w:p w:rsidR="00000000" w:rsidDel="00000000" w:rsidP="00000000" w:rsidRDefault="00000000" w:rsidRPr="00000000">
            <w:pPr>
              <w:widowControl w:val="0"/>
              <w:numPr>
                <w:ilvl w:val="0"/>
                <w:numId w:val="4"/>
              </w:numPr>
              <w:spacing w:after="220" w:line="240" w:lineRule="auto"/>
              <w:ind w:left="720" w:hanging="360"/>
              <w:contextualSpacing w:val="1"/>
              <w:rPr>
                <w:rFonts w:ascii="Fjalla One" w:cs="Fjalla One" w:eastAsia="Fjalla One" w:hAnsi="Fjalla One"/>
                <w:sz w:val="28"/>
                <w:szCs w:val="28"/>
              </w:rPr>
            </w:pPr>
            <w:r w:rsidDel="00000000" w:rsidR="00000000" w:rsidRPr="00000000">
              <w:rPr>
                <w:rtl w:val="0"/>
              </w:rPr>
            </w:r>
          </w:p>
        </w:tc>
      </w:tr>
      <w:tr>
        <w:trPr>
          <w:trHeight w:val="600" w:hRule="atLeast"/>
        </w:trP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30"/>
                <w:szCs w:val="30"/>
              </w:rPr>
            </w:pPr>
            <w:r w:rsidDel="00000000" w:rsidR="00000000" w:rsidRPr="00000000">
              <w:rPr>
                <w:rFonts w:ascii="Covered By Your Grace" w:cs="Covered By Your Grace" w:eastAsia="Covered By Your Grace" w:hAnsi="Covered By Your Grace"/>
                <w:b w:val="1"/>
                <w:sz w:val="30"/>
                <w:szCs w:val="30"/>
                <w:rtl w:val="0"/>
              </w:rPr>
              <w:t xml:space="preserve">FACT #2</w:t>
            </w:r>
          </w:p>
        </w:tc>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rPr>
            </w:pPr>
            <w:r w:rsidDel="00000000" w:rsidR="00000000" w:rsidRPr="00000000">
              <w:rPr>
                <w:rFonts w:ascii="Covered By Your Grace" w:cs="Covered By Your Grace" w:eastAsia="Covered By Your Grace" w:hAnsi="Covered By Your Grace"/>
                <w:b w:val="1"/>
                <w:sz w:val="30"/>
                <w:szCs w:val="30"/>
                <w:rtl w:val="0"/>
              </w:rPr>
              <w:t xml:space="preserve">FACT #2</w:t>
            </w:r>
            <w:r w:rsidDel="00000000" w:rsidR="00000000" w:rsidRPr="00000000">
              <w:rPr>
                <w:rtl w:val="0"/>
              </w:rPr>
            </w:r>
          </w:p>
        </w:tc>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30"/>
                <w:szCs w:val="30"/>
              </w:rPr>
            </w:pPr>
            <w:r w:rsidDel="00000000" w:rsidR="00000000" w:rsidRPr="00000000">
              <w:rPr>
                <w:rFonts w:ascii="Covered By Your Grace" w:cs="Covered By Your Grace" w:eastAsia="Covered By Your Grace" w:hAnsi="Covered By Your Grace"/>
                <w:b w:val="1"/>
                <w:sz w:val="30"/>
                <w:szCs w:val="30"/>
                <w:rtl w:val="0"/>
              </w:rPr>
              <w:t xml:space="preserve">FACT #2</w:t>
            </w:r>
          </w:p>
        </w:tc>
      </w:tr>
      <w:tr>
        <w:tc>
          <w:tcPr>
            <w:shd w:fill="fff2cc"/>
            <w:tcMar>
              <w:top w:w="100.0" w:type="dxa"/>
              <w:left w:w="100.0" w:type="dxa"/>
              <w:bottom w:w="100.0" w:type="dxa"/>
              <w:right w:w="100.0" w:type="dxa"/>
            </w:tcMar>
          </w:tcPr>
          <w:p w:rsidR="00000000" w:rsidDel="00000000" w:rsidP="00000000" w:rsidRDefault="00000000" w:rsidRPr="00000000">
            <w:pPr>
              <w:numPr>
                <w:ilvl w:val="0"/>
                <w:numId w:val="1"/>
              </w:numPr>
              <w:spacing w:after="0" w:line="240" w:lineRule="auto"/>
              <w:ind w:left="720" w:hanging="360"/>
              <w:contextualSpacing w:val="1"/>
              <w:rPr>
                <w:rFonts w:ascii="Architects Daughter" w:cs="Architects Daughter" w:eastAsia="Architects Daughter" w:hAnsi="Architects Daughter"/>
                <w:b w:val="1"/>
                <w:sz w:val="28"/>
                <w:szCs w:val="28"/>
                <w:u w:val="none"/>
              </w:rPr>
            </w:pPr>
            <w:r w:rsidDel="00000000" w:rsidR="00000000" w:rsidRPr="00000000">
              <w:rPr>
                <w:rtl w:val="0"/>
              </w:rPr>
            </w:r>
          </w:p>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8"/>
                <w:szCs w:val="28"/>
                <w:u w:val="single"/>
              </w:rPr>
            </w:pPr>
            <w:r w:rsidDel="00000000" w:rsidR="00000000" w:rsidRPr="00000000">
              <w:rPr>
                <w:rtl w:val="0"/>
              </w:rPr>
            </w:r>
          </w:p>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8"/>
                <w:szCs w:val="28"/>
                <w:u w:val="single"/>
              </w:rPr>
            </w:pPr>
            <w:r w:rsidDel="00000000" w:rsidR="00000000" w:rsidRPr="00000000">
              <w:rPr>
                <w:rtl w:val="0"/>
              </w:rPr>
            </w:r>
          </w:p>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8"/>
                <w:szCs w:val="28"/>
                <w:u w:val="single"/>
              </w:rPr>
            </w:pPr>
            <w:r w:rsidDel="00000000" w:rsidR="00000000" w:rsidRPr="00000000">
              <w:rPr>
                <w:rtl w:val="0"/>
              </w:rPr>
            </w:r>
          </w:p>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8"/>
                <w:szCs w:val="28"/>
                <w:u w:val="single"/>
              </w:rPr>
            </w:pPr>
            <w:r w:rsidDel="00000000" w:rsidR="00000000" w:rsidRPr="00000000">
              <w:rPr>
                <w:rtl w:val="0"/>
              </w:rPr>
            </w:r>
          </w:p>
        </w:tc>
        <w:tc>
          <w:tcPr>
            <w:shd w:fill="fff2cc"/>
            <w:tcMar>
              <w:top w:w="100.0" w:type="dxa"/>
              <w:left w:w="100.0" w:type="dxa"/>
              <w:bottom w:w="100.0" w:type="dxa"/>
              <w:right w:w="100.0" w:type="dxa"/>
            </w:tcMar>
          </w:tcPr>
          <w:p w:rsidR="00000000" w:rsidDel="00000000" w:rsidP="00000000" w:rsidRDefault="00000000" w:rsidRPr="00000000">
            <w:pPr>
              <w:widowControl w:val="0"/>
              <w:numPr>
                <w:ilvl w:val="0"/>
                <w:numId w:val="17"/>
              </w:numPr>
              <w:spacing w:after="0" w:line="240" w:lineRule="auto"/>
              <w:ind w:left="720" w:hanging="360"/>
              <w:contextualSpacing w:val="1"/>
              <w:rPr>
                <w:rFonts w:ascii="Covered By Your Grace" w:cs="Covered By Your Grace" w:eastAsia="Covered By Your Grace" w:hAnsi="Covered By Your Grace"/>
                <w:sz w:val="28"/>
                <w:szCs w:val="28"/>
              </w:rPr>
            </w:pPr>
            <w:r w:rsidDel="00000000" w:rsidR="00000000" w:rsidRPr="00000000">
              <w:rPr>
                <w:rtl w:val="0"/>
              </w:rPr>
            </w:r>
          </w:p>
        </w:tc>
        <w:tc>
          <w:tcPr>
            <w:shd w:fill="fff2cc"/>
            <w:tcMar>
              <w:top w:w="100.0" w:type="dxa"/>
              <w:left w:w="100.0" w:type="dxa"/>
              <w:bottom w:w="100.0" w:type="dxa"/>
              <w:right w:w="100.0" w:type="dxa"/>
            </w:tcMar>
          </w:tcPr>
          <w:p w:rsidR="00000000" w:rsidDel="00000000" w:rsidP="00000000" w:rsidRDefault="00000000" w:rsidRPr="00000000">
            <w:pPr>
              <w:widowControl w:val="0"/>
              <w:numPr>
                <w:ilvl w:val="0"/>
                <w:numId w:val="17"/>
              </w:numPr>
              <w:spacing w:after="0" w:line="240" w:lineRule="auto"/>
              <w:ind w:left="720" w:hanging="360"/>
              <w:contextualSpacing w:val="1"/>
              <w:rPr>
                <w:rFonts w:ascii="Covered By Your Grace" w:cs="Covered By Your Grace" w:eastAsia="Covered By Your Grace" w:hAnsi="Covered By Your Grace"/>
                <w:sz w:val="28"/>
                <w:szCs w:val="28"/>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30"/>
                <w:szCs w:val="30"/>
              </w:rPr>
            </w:pPr>
            <w:r w:rsidDel="00000000" w:rsidR="00000000" w:rsidRPr="00000000">
              <w:rPr>
                <w:rFonts w:ascii="Covered By Your Grace" w:cs="Covered By Your Grace" w:eastAsia="Covered By Your Grace" w:hAnsi="Covered By Your Grace"/>
                <w:b w:val="1"/>
                <w:sz w:val="30"/>
                <w:szCs w:val="30"/>
                <w:rtl w:val="0"/>
              </w:rPr>
              <w:t xml:space="preserve">FACT #3</w:t>
            </w:r>
          </w:p>
        </w:tc>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rPr>
            </w:pPr>
            <w:r w:rsidDel="00000000" w:rsidR="00000000" w:rsidRPr="00000000">
              <w:rPr>
                <w:rFonts w:ascii="Covered By Your Grace" w:cs="Covered By Your Grace" w:eastAsia="Covered By Your Grace" w:hAnsi="Covered By Your Grace"/>
                <w:b w:val="1"/>
                <w:sz w:val="30"/>
                <w:szCs w:val="30"/>
                <w:rtl w:val="0"/>
              </w:rPr>
              <w:t xml:space="preserve">FACT #3</w:t>
            </w:r>
            <w:r w:rsidDel="00000000" w:rsidR="00000000" w:rsidRPr="00000000">
              <w:rPr>
                <w:rtl w:val="0"/>
              </w:rPr>
            </w:r>
          </w:p>
        </w:tc>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30"/>
                <w:szCs w:val="30"/>
              </w:rPr>
            </w:pPr>
            <w:r w:rsidDel="00000000" w:rsidR="00000000" w:rsidRPr="00000000">
              <w:rPr>
                <w:rFonts w:ascii="Covered By Your Grace" w:cs="Covered By Your Grace" w:eastAsia="Covered By Your Grace" w:hAnsi="Covered By Your Grace"/>
                <w:b w:val="1"/>
                <w:sz w:val="30"/>
                <w:szCs w:val="30"/>
                <w:rtl w:val="0"/>
              </w:rPr>
              <w:t xml:space="preserve">FACT #3</w:t>
            </w:r>
          </w:p>
        </w:tc>
      </w:tr>
      <w:tr>
        <w:tc>
          <w:tcPr>
            <w:shd w:fill="cfe2f3"/>
            <w:tcMar>
              <w:top w:w="100.0" w:type="dxa"/>
              <w:left w:w="100.0" w:type="dxa"/>
              <w:bottom w:w="100.0" w:type="dxa"/>
              <w:right w:w="100.0" w:type="dxa"/>
            </w:tcMar>
          </w:tcPr>
          <w:p w:rsidR="00000000" w:rsidDel="00000000" w:rsidP="00000000" w:rsidRDefault="00000000" w:rsidRPr="00000000">
            <w:pPr>
              <w:numPr>
                <w:ilvl w:val="0"/>
                <w:numId w:val="5"/>
              </w:numPr>
              <w:spacing w:after="0" w:line="240" w:lineRule="auto"/>
              <w:ind w:left="720" w:hanging="360"/>
              <w:contextualSpacing w:val="1"/>
              <w:rPr>
                <w:rFonts w:ascii="Covered By Your Grace" w:cs="Covered By Your Grace" w:eastAsia="Covered By Your Grace" w:hAnsi="Covered By Your Grace"/>
                <w:b w:val="1"/>
                <w:sz w:val="28"/>
                <w:szCs w:val="28"/>
              </w:rPr>
            </w:pPr>
            <w:r w:rsidDel="00000000" w:rsidR="00000000" w:rsidRPr="00000000">
              <w:rPr>
                <w:rtl w:val="0"/>
              </w:rPr>
            </w:r>
          </w:p>
        </w:tc>
        <w:tc>
          <w:tcPr>
            <w:shd w:fill="cfe2f3"/>
            <w:tcMar>
              <w:top w:w="100.0" w:type="dxa"/>
              <w:left w:w="100.0" w:type="dxa"/>
              <w:bottom w:w="100.0" w:type="dxa"/>
              <w:right w:w="100.0" w:type="dxa"/>
            </w:tcMar>
          </w:tcPr>
          <w:p w:rsidR="00000000" w:rsidDel="00000000" w:rsidP="00000000" w:rsidRDefault="00000000" w:rsidRPr="00000000">
            <w:pPr>
              <w:numPr>
                <w:ilvl w:val="0"/>
                <w:numId w:val="5"/>
              </w:numPr>
              <w:spacing w:after="0" w:line="240" w:lineRule="auto"/>
              <w:ind w:left="720" w:hanging="360"/>
              <w:contextualSpacing w:val="1"/>
              <w:rPr>
                <w:rFonts w:ascii="Covered By Your Grace" w:cs="Covered By Your Grace" w:eastAsia="Covered By Your Grace" w:hAnsi="Covered By Your Grace"/>
                <w:b w:val="1"/>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Covered By Your Grace" w:cs="Covered By Your Grace" w:eastAsia="Covered By Your Grace" w:hAnsi="Covered By Your Grace"/>
                <w:b w:val="1"/>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Covered By Your Grace" w:cs="Covered By Your Grace" w:eastAsia="Covered By Your Grace" w:hAnsi="Covered By Your Grace"/>
                <w:b w:val="1"/>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Covered By Your Grace" w:cs="Covered By Your Grace" w:eastAsia="Covered By Your Grace" w:hAnsi="Covered By Your Grace"/>
                <w:b w:val="1"/>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Covered By Your Grace" w:cs="Covered By Your Grace" w:eastAsia="Covered By Your Grace" w:hAnsi="Covered By Your Grace"/>
                <w:b w:val="1"/>
                <w:sz w:val="28"/>
                <w:szCs w:val="28"/>
              </w:rPr>
            </w:pPr>
            <w:r w:rsidDel="00000000" w:rsidR="00000000" w:rsidRPr="00000000">
              <w:rPr>
                <w:rtl w:val="0"/>
              </w:rPr>
            </w:r>
          </w:p>
        </w:tc>
        <w:tc>
          <w:tcPr>
            <w:shd w:fill="cfe2f3"/>
            <w:tcMar>
              <w:top w:w="100.0" w:type="dxa"/>
              <w:left w:w="100.0" w:type="dxa"/>
              <w:bottom w:w="100.0" w:type="dxa"/>
              <w:right w:w="100.0" w:type="dxa"/>
            </w:tcMar>
          </w:tcPr>
          <w:p w:rsidR="00000000" w:rsidDel="00000000" w:rsidP="00000000" w:rsidRDefault="00000000" w:rsidRPr="00000000">
            <w:pPr>
              <w:numPr>
                <w:ilvl w:val="0"/>
                <w:numId w:val="5"/>
              </w:numPr>
              <w:spacing w:after="0" w:line="240" w:lineRule="auto"/>
              <w:ind w:left="720" w:hanging="360"/>
              <w:contextualSpacing w:val="1"/>
              <w:rPr>
                <w:rFonts w:ascii="Covered By Your Grace" w:cs="Covered By Your Grace" w:eastAsia="Covered By Your Grace" w:hAnsi="Covered By Your Grace"/>
                <w:b w:val="1"/>
                <w:sz w:val="28"/>
                <w:szCs w:val="28"/>
              </w:rPr>
            </w:pPr>
            <w:r w:rsidDel="00000000" w:rsidR="00000000" w:rsidRPr="00000000">
              <w:rPr>
                <w:rtl w:val="0"/>
              </w:rPr>
            </w:r>
          </w:p>
        </w:tc>
      </w:tr>
    </w:tbl>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sz w:val="12"/>
          <w:szCs w:val="12"/>
        </w:rPr>
      </w:pPr>
      <w:r w:rsidDel="00000000" w:rsidR="00000000" w:rsidRPr="00000000">
        <w:rPr>
          <w:rtl w:val="0"/>
        </w:rPr>
      </w:r>
    </w:p>
    <w:tbl>
      <w:tblPr>
        <w:tblStyle w:val="Table4"/>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3c78d8"/>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marante" w:cs="Amarante" w:eastAsia="Amarante" w:hAnsi="Amarante"/>
                <w:b w:val="1"/>
                <w:sz w:val="24"/>
                <w:szCs w:val="24"/>
                <w:shd w:fill="3c78d8" w:val="clear"/>
              </w:rPr>
            </w:pPr>
            <w:r w:rsidDel="00000000" w:rsidR="00000000" w:rsidRPr="00000000">
              <w:rPr>
                <w:rFonts w:ascii="Amarante" w:cs="Amarante" w:eastAsia="Amarante" w:hAnsi="Amarante"/>
                <w:b w:val="1"/>
                <w:sz w:val="26"/>
                <w:szCs w:val="26"/>
                <w:shd w:fill="3c78d8" w:val="clear"/>
                <w:rtl w:val="0"/>
              </w:rPr>
              <w:t xml:space="preserve">AFTER ACTIVITY →</w:t>
            </w:r>
            <w:r w:rsidDel="00000000" w:rsidR="00000000" w:rsidRPr="00000000">
              <w:rPr>
                <w:rFonts w:ascii="Architects Daughter" w:cs="Architects Daughter" w:eastAsia="Architects Daughter" w:hAnsi="Architects Daughter"/>
                <w:b w:val="1"/>
                <w:sz w:val="26"/>
                <w:szCs w:val="26"/>
                <w:shd w:fill="3c78d8" w:val="clear"/>
                <w:rtl w:val="0"/>
              </w:rPr>
              <w:t xml:space="preserve">FIND YOUR</w:t>
            </w:r>
            <w:r w:rsidDel="00000000" w:rsidR="00000000" w:rsidRPr="00000000">
              <w:rPr>
                <w:rFonts w:ascii="Orbitron" w:cs="Orbitron" w:eastAsia="Orbitron" w:hAnsi="Orbitron"/>
                <w:b w:val="1"/>
                <w:sz w:val="26"/>
                <w:szCs w:val="26"/>
                <w:shd w:fill="3c78d8" w:val="clear"/>
                <w:rtl w:val="0"/>
              </w:rPr>
              <w:t xml:space="preserve"> evidence sheet</w:t>
            </w:r>
            <w:r w:rsidDel="00000000" w:rsidR="00000000" w:rsidRPr="00000000">
              <w:rPr>
                <w:rFonts w:ascii="Architects Daughter" w:cs="Architects Daughter" w:eastAsia="Architects Daughter" w:hAnsi="Architects Daughter"/>
                <w:b w:val="1"/>
                <w:sz w:val="26"/>
                <w:szCs w:val="26"/>
                <w:shd w:fill="3c78d8" w:val="clear"/>
                <w:rtl w:val="0"/>
              </w:rPr>
              <w:t xml:space="preserve">. Use the evidence from the passage above that you highlighted to complete the </w:t>
            </w:r>
            <w:r w:rsidDel="00000000" w:rsidR="00000000" w:rsidRPr="00000000">
              <w:rPr>
                <w:rFonts w:ascii="Orbitron" w:cs="Orbitron" w:eastAsia="Orbitron" w:hAnsi="Orbitron"/>
                <w:b w:val="1"/>
                <w:sz w:val="26"/>
                <w:szCs w:val="26"/>
                <w:shd w:fill="3c78d8" w:val="clear"/>
                <w:rtl w:val="0"/>
              </w:rPr>
              <w:t xml:space="preserve">“HAN CULTURE QUESTION”</w:t>
            </w:r>
            <w:r w:rsidDel="00000000" w:rsidR="00000000" w:rsidRPr="00000000">
              <w:rPr>
                <w:rFonts w:ascii="Architects Daughter" w:cs="Architects Daughter" w:eastAsia="Architects Daughter" w:hAnsi="Architects Daughter"/>
                <w:b w:val="1"/>
                <w:sz w:val="26"/>
                <w:szCs w:val="26"/>
                <w:shd w:fill="3c78d8" w:val="clear"/>
                <w:rtl w:val="0"/>
              </w:rPr>
              <w:t xml:space="preserve"> on your paper.</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-66674</wp:posOffset>
                  </wp:positionV>
                  <wp:extent cx="605928" cy="628650"/>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605928" cy="628650"/>
                          </a:xfrm>
                          <a:prstGeom prst="rect"/>
                          <a:ln/>
                        </pic:spPr>
                      </pic:pic>
                    </a:graphicData>
                  </a:graphic>
                </wp:anchor>
              </w:drawing>
            </w:r>
          </w:p>
        </w:tc>
      </w:tr>
    </w:tbl>
    <w:p w:rsidR="00000000" w:rsidDel="00000000" w:rsidP="00000000" w:rsidRDefault="00000000" w:rsidRPr="00000000">
      <w:pPr>
        <w:spacing w:after="100" w:before="100" w:line="240" w:lineRule="auto"/>
        <w:contextualSpacing w:val="0"/>
        <w:rPr>
          <w:rFonts w:ascii="Cambria" w:cs="Cambria" w:eastAsia="Cambria" w:hAnsi="Cambria"/>
          <w:b w:val="1"/>
          <w:color w:val="ff0000"/>
          <w:sz w:val="12"/>
          <w:szCs w:val="12"/>
        </w:rPr>
      </w:pPr>
      <w:r w:rsidDel="00000000" w:rsidR="00000000" w:rsidRPr="00000000">
        <w:rPr>
          <w:rtl w:val="0"/>
        </w:rPr>
      </w:r>
    </w:p>
    <w:tbl>
      <w:tblPr>
        <w:tblStyle w:val="Table5"/>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tcBorders>
              <w:top w:color="000000" w:space="0" w:sz="12" w:val="single"/>
              <w:left w:color="000000" w:space="0" w:sz="12" w:val="single"/>
              <w:bottom w:color="000000" w:space="0" w:sz="12" w:val="single"/>
              <w:right w:color="000000" w:space="0" w:sz="12" w:val="single"/>
            </w:tcBorders>
            <w:shd w:fill="6666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color w:val="b6d7a8"/>
                <w:sz w:val="24"/>
                <w:szCs w:val="24"/>
                <w:shd w:fill="666666" w:val="clear"/>
              </w:rPr>
            </w:pPr>
            <w:r w:rsidDel="00000000" w:rsidR="00000000" w:rsidRPr="00000000">
              <w:rPr>
                <w:rFonts w:ascii="Syncopate" w:cs="Syncopate" w:eastAsia="Syncopate" w:hAnsi="Syncopate"/>
                <w:b w:val="1"/>
                <w:color w:val="b6d7a8"/>
                <w:sz w:val="24"/>
                <w:szCs w:val="24"/>
                <w:shd w:fill="666666" w:val="clear"/>
                <w:rtl w:val="0"/>
              </w:rPr>
              <w:t xml:space="preserve">Activity 2→  HISTORY</w:t>
            </w:r>
            <w:r w:rsidDel="00000000" w:rsidR="00000000" w:rsidRPr="00000000">
              <w:rPr>
                <w:rtl w:val="0"/>
              </w:rPr>
            </w:r>
          </w:p>
        </w:tc>
      </w:tr>
    </w:tbl>
    <w:p w:rsidR="00000000" w:rsidDel="00000000" w:rsidP="00000000" w:rsidRDefault="00000000" w:rsidRPr="00000000">
      <w:pPr>
        <w:spacing w:after="100" w:before="100" w:line="240" w:lineRule="auto"/>
        <w:contextualSpacing w:val="0"/>
        <w:rPr>
          <w:rFonts w:ascii="Cambria" w:cs="Cambria" w:eastAsia="Cambria" w:hAnsi="Cambria"/>
          <w:b w:val="1"/>
          <w:color w:val="ff0000"/>
          <w:sz w:val="12"/>
          <w:szCs w:val="12"/>
        </w:rPr>
      </w:pPr>
      <w:r w:rsidDel="00000000" w:rsidR="00000000" w:rsidRPr="00000000">
        <w:rPr>
          <w:rtl w:val="0"/>
        </w:rPr>
      </w:r>
    </w:p>
    <w:tbl>
      <w:tblPr>
        <w:tblStyle w:val="Table6"/>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tcBorders>
              <w:top w:color="000000" w:space="0" w:sz="12" w:val="single"/>
              <w:left w:color="000000" w:space="0" w:sz="12" w:val="single"/>
              <w:bottom w:color="000000" w:space="0" w:sz="12" w:val="single"/>
              <w:right w:color="000000" w:space="0" w:sz="12" w:val="single"/>
            </w:tcBorders>
            <w:shd w:fill="b6d7a8"/>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073763"/>
                <w:sz w:val="26"/>
                <w:szCs w:val="26"/>
                <w:shd w:fill="b6d7a8" w:val="clear"/>
              </w:rPr>
            </w:pPr>
            <w:r w:rsidDel="00000000" w:rsidR="00000000" w:rsidRPr="00000000">
              <w:rPr>
                <w:rFonts w:ascii="Limelight" w:cs="Limelight" w:eastAsia="Limelight" w:hAnsi="Limelight"/>
                <w:b w:val="1"/>
                <w:color w:val="073763"/>
                <w:sz w:val="26"/>
                <w:szCs w:val="26"/>
                <w:u w:val="single"/>
                <w:shd w:fill="b6d7a8" w:val="clear"/>
                <w:rtl w:val="0"/>
              </w:rPr>
              <w:t xml:space="preserve">INVESTIGATING FOR RESEARCH:</w:t>
            </w:r>
            <w:r w:rsidDel="00000000" w:rsidR="00000000" w:rsidRPr="00000000">
              <w:rPr>
                <w:rFonts w:ascii="Limelight" w:cs="Limelight" w:eastAsia="Limelight" w:hAnsi="Limelight"/>
                <w:color w:val="073763"/>
                <w:sz w:val="26"/>
                <w:szCs w:val="26"/>
                <w:shd w:fill="b6d7a8" w:val="clear"/>
                <w:rtl w:val="0"/>
              </w:rPr>
              <w:t xml:space="preserve"> </w:t>
            </w:r>
          </w:p>
          <w:p w:rsidR="00000000" w:rsidDel="00000000" w:rsidP="00000000" w:rsidRDefault="00000000" w:rsidRPr="00000000">
            <w:pPr>
              <w:numPr>
                <w:ilvl w:val="0"/>
                <w:numId w:val="12"/>
              </w:numPr>
              <w:spacing w:after="0" w:line="240" w:lineRule="auto"/>
              <w:ind w:left="720" w:hanging="360"/>
              <w:contextualSpacing w:val="1"/>
              <w:rPr>
                <w:rFonts w:ascii="Limelight" w:cs="Limelight" w:eastAsia="Limelight" w:hAnsi="Limelight"/>
                <w:b w:val="1"/>
                <w:color w:val="073763"/>
                <w:sz w:val="26"/>
                <w:szCs w:val="26"/>
                <w:shd w:fill="b6d7a8" w:val="clear"/>
              </w:rPr>
            </w:pPr>
            <w:r w:rsidDel="00000000" w:rsidR="00000000" w:rsidRPr="00000000">
              <w:rPr>
                <w:rFonts w:ascii="Architects Daughter" w:cs="Architects Daughter" w:eastAsia="Architects Daughter" w:hAnsi="Architects Daughter"/>
                <w:b w:val="1"/>
                <w:color w:val="073763"/>
                <w:sz w:val="26"/>
                <w:szCs w:val="26"/>
                <w:u w:val="single"/>
                <w:shd w:fill="b6d7a8" w:val="clear"/>
                <w:rtl w:val="0"/>
              </w:rPr>
              <w:t xml:space="preserve">Step #1:</w:t>
            </w:r>
            <w:r w:rsidDel="00000000" w:rsidR="00000000" w:rsidRPr="00000000">
              <w:rPr>
                <w:rFonts w:ascii="Architects Daughter" w:cs="Architects Daughter" w:eastAsia="Architects Daughter" w:hAnsi="Architects Daughter"/>
                <w:b w:val="1"/>
                <w:color w:val="073763"/>
                <w:sz w:val="26"/>
                <w:szCs w:val="26"/>
                <w:shd w:fill="b6d7a8" w:val="clear"/>
                <w:rtl w:val="0"/>
              </w:rPr>
              <w:t xml:space="preserve"> USE THE LINK TO FIND ONE FACT FOR EACH SOCIAL GROUP. MAKE SURE YOU FACT EXPLAIN THE RESPONSIBILITY OF THAT SOCIAL GROUP</w:t>
            </w:r>
          </w:p>
          <w:p w:rsidR="00000000" w:rsidDel="00000000" w:rsidP="00000000" w:rsidRDefault="00000000" w:rsidRPr="00000000">
            <w:pPr>
              <w:numPr>
                <w:ilvl w:val="1"/>
                <w:numId w:val="12"/>
              </w:numPr>
              <w:spacing w:after="0" w:line="240" w:lineRule="auto"/>
              <w:ind w:left="1440" w:hanging="360"/>
              <w:contextualSpacing w:val="1"/>
              <w:rPr>
                <w:rFonts w:ascii="Architects Daughter" w:cs="Architects Daughter" w:eastAsia="Architects Daughter" w:hAnsi="Architects Daughter"/>
                <w:b w:val="1"/>
                <w:color w:val="073763"/>
                <w:sz w:val="26"/>
                <w:szCs w:val="26"/>
                <w:u w:val="none"/>
                <w:shd w:fill="b6d7a8" w:val="clear"/>
              </w:rPr>
            </w:pPr>
            <w:r w:rsidDel="00000000" w:rsidR="00000000" w:rsidRPr="00000000">
              <w:rPr>
                <w:rFonts w:ascii="Architects Daughter" w:cs="Architects Daughter" w:eastAsia="Architects Daughter" w:hAnsi="Architects Daughter"/>
                <w:b w:val="1"/>
                <w:color w:val="073763"/>
                <w:sz w:val="26"/>
                <w:szCs w:val="26"/>
                <w:shd w:fill="b6d7a8" w:val="clear"/>
                <w:rtl w:val="0"/>
              </w:rPr>
              <w:t xml:space="preserve">use this link to research about each group: </w:t>
            </w:r>
            <w:hyperlink r:id="rId9">
              <w:r w:rsidDel="00000000" w:rsidR="00000000" w:rsidRPr="00000000">
                <w:rPr>
                  <w:rFonts w:ascii="Architects Daughter" w:cs="Architects Daughter" w:eastAsia="Architects Daughter" w:hAnsi="Architects Daughter"/>
                  <w:b w:val="1"/>
                  <w:color w:val="1155cc"/>
                  <w:sz w:val="26"/>
                  <w:szCs w:val="26"/>
                  <w:u w:val="single"/>
                  <w:shd w:fill="b6d7a8" w:val="clear"/>
                  <w:rtl w:val="0"/>
                </w:rPr>
                <w:t xml:space="preserve">CLICK HERE</w:t>
              </w:r>
            </w:hyperlink>
            <w:r w:rsidDel="00000000" w:rsidR="00000000" w:rsidRPr="00000000">
              <w:rPr>
                <w:rtl w:val="0"/>
              </w:rPr>
            </w:r>
          </w:p>
        </w:tc>
      </w:tr>
    </w:tbl>
    <w:p w:rsidR="00000000" w:rsidDel="00000000" w:rsidP="00000000" w:rsidRDefault="00000000" w:rsidRPr="00000000">
      <w:pPr>
        <w:spacing w:after="100" w:before="100" w:line="240" w:lineRule="auto"/>
        <w:contextualSpacing w:val="0"/>
        <w:rPr>
          <w:rFonts w:ascii="Cambria" w:cs="Cambria" w:eastAsia="Cambria" w:hAnsi="Cambria"/>
          <w:sz w:val="26"/>
          <w:szCs w:val="26"/>
        </w:rPr>
      </w:pPr>
      <w:r w:rsidDel="00000000" w:rsidR="00000000" w:rsidRPr="00000000">
        <w:rPr>
          <w:rtl w:val="0"/>
        </w:rPr>
      </w:r>
    </w:p>
    <w:tbl>
      <w:tblPr>
        <w:tblStyle w:val="Table7"/>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32"/>
        <w:gridCol w:w="5832"/>
        <w:tblGridChange w:id="0">
          <w:tblGrid>
            <w:gridCol w:w="5832"/>
            <w:gridCol w:w="5832"/>
          </w:tblGrid>
        </w:tblGridChange>
      </w:tblGrid>
      <w:tr>
        <w:tc>
          <w:tcPr>
            <w:tcMar>
              <w:top w:w="100.0" w:type="dxa"/>
              <w:left w:w="100.0" w:type="dxa"/>
              <w:bottom w:w="100.0" w:type="dxa"/>
              <w:right w:w="100.0" w:type="dxa"/>
            </w:tcMar>
          </w:tcPr>
          <w:p w:rsidR="00000000" w:rsidDel="00000000" w:rsidP="00000000" w:rsidRDefault="00000000" w:rsidRPr="00000000">
            <w:pPr>
              <w:spacing w:after="100" w:before="100" w:line="240" w:lineRule="auto"/>
              <w:contextualSpacing w:val="0"/>
              <w:jc w:val="center"/>
              <w:rPr>
                <w:rFonts w:ascii="Cambria" w:cs="Cambria" w:eastAsia="Cambria" w:hAnsi="Cambria"/>
                <w:sz w:val="26"/>
                <w:szCs w:val="26"/>
              </w:rPr>
            </w:pPr>
            <w:r w:rsidDel="00000000" w:rsidR="00000000" w:rsidRPr="00000000">
              <w:drawing>
                <wp:inline distB="114300" distT="114300" distL="114300" distR="114300">
                  <wp:extent cx="3552825" cy="2476500"/>
                  <wp:effectExtent b="0" l="0" r="0" t="0"/>
                  <wp:docPr id="10"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552825" cy="247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Cambria" w:cs="Cambria" w:eastAsia="Cambria" w:hAnsi="Cambria"/>
                <w:sz w:val="26"/>
                <w:szCs w:val="26"/>
              </w:rPr>
            </w:pPr>
            <w:r w:rsidDel="00000000" w:rsidR="00000000" w:rsidRPr="00000000">
              <w:drawing>
                <wp:inline distB="114300" distT="114300" distL="114300" distR="114300">
                  <wp:extent cx="3552825" cy="2489200"/>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55282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100" w:before="100" w:line="240" w:lineRule="auto"/>
        <w:contextualSpacing w:val="0"/>
        <w:rPr>
          <w:rFonts w:ascii="Cambria" w:cs="Cambria" w:eastAsia="Cambria" w:hAnsi="Cambria"/>
          <w:b w:val="1"/>
          <w:color w:val="ff0000"/>
          <w:sz w:val="24"/>
          <w:szCs w:val="24"/>
        </w:rPr>
      </w:pPr>
      <w:r w:rsidDel="00000000" w:rsidR="00000000" w:rsidRPr="00000000">
        <w:rPr>
          <w:rtl w:val="0"/>
        </w:rPr>
      </w:r>
    </w:p>
    <w:tbl>
      <w:tblPr>
        <w:tblStyle w:val="Table8"/>
        <w:bidiVisual w:val="0"/>
        <w:tblW w:w="11595.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3420"/>
        <w:gridCol w:w="4800"/>
        <w:tblGridChange w:id="0">
          <w:tblGrid>
            <w:gridCol w:w="3375"/>
            <w:gridCol w:w="3420"/>
            <w:gridCol w:w="4800"/>
          </w:tblGrid>
        </w:tblGridChange>
      </w:tblGrid>
      <w:tr>
        <w:trPr>
          <w:trHeight w:val="280" w:hRule="atLeast"/>
        </w:trPr>
        <w:tc>
          <w:tcPr>
            <w:shd w:fill="d0e0e3"/>
          </w:tcPr>
          <w:p w:rsidR="00000000" w:rsidDel="00000000" w:rsidP="00000000" w:rsidRDefault="00000000" w:rsidRPr="00000000">
            <w:pPr>
              <w:spacing w:after="0" w:before="100" w:line="240" w:lineRule="auto"/>
              <w:contextualSpacing w:val="0"/>
              <w:jc w:val="center"/>
              <w:rPr>
                <w:rFonts w:ascii="Gloria Hallelujah" w:cs="Gloria Hallelujah" w:eastAsia="Gloria Hallelujah" w:hAnsi="Gloria Hallelujah"/>
                <w:b w:val="1"/>
                <w:sz w:val="28"/>
                <w:szCs w:val="28"/>
              </w:rPr>
            </w:pPr>
            <w:r w:rsidDel="00000000" w:rsidR="00000000" w:rsidRPr="00000000">
              <w:rPr>
                <w:rFonts w:ascii="Gloria Hallelujah" w:cs="Gloria Hallelujah" w:eastAsia="Gloria Hallelujah" w:hAnsi="Gloria Hallelujah"/>
                <w:b w:val="1"/>
                <w:sz w:val="28"/>
                <w:szCs w:val="28"/>
                <w:rtl w:val="0"/>
              </w:rPr>
              <w:t xml:space="preserve">SOCIAL GROUP</w:t>
            </w:r>
            <w:r w:rsidDel="00000000" w:rsidR="00000000" w:rsidRPr="00000000">
              <w:rPr>
                <w:rtl w:val="0"/>
              </w:rPr>
            </w:r>
          </w:p>
        </w:tc>
        <w:tc>
          <w:tcPr>
            <w:gridSpan w:val="2"/>
            <w:shd w:fill="d0e0e3"/>
          </w:tcPr>
          <w:p w:rsidR="00000000" w:rsidDel="00000000" w:rsidP="00000000" w:rsidRDefault="00000000" w:rsidRPr="00000000">
            <w:pPr>
              <w:spacing w:after="0" w:before="100" w:line="240" w:lineRule="auto"/>
              <w:contextualSpacing w:val="0"/>
              <w:jc w:val="center"/>
              <w:rPr>
                <w:rFonts w:ascii="Gloria Hallelujah" w:cs="Gloria Hallelujah" w:eastAsia="Gloria Hallelujah" w:hAnsi="Gloria Hallelujah"/>
                <w:b w:val="1"/>
                <w:sz w:val="28"/>
                <w:szCs w:val="28"/>
              </w:rPr>
            </w:pPr>
            <w:r w:rsidDel="00000000" w:rsidR="00000000" w:rsidRPr="00000000">
              <w:rPr>
                <w:rFonts w:ascii="Gloria Hallelujah" w:cs="Gloria Hallelujah" w:eastAsia="Gloria Hallelujah" w:hAnsi="Gloria Hallelujah"/>
                <w:b w:val="1"/>
                <w:sz w:val="28"/>
                <w:szCs w:val="28"/>
                <w:rtl w:val="0"/>
              </w:rPr>
              <w:t xml:space="preserve">RESPONSIBILITIES</w:t>
            </w:r>
          </w:p>
        </w:tc>
      </w:tr>
      <w:tr>
        <w:trPr>
          <w:trHeight w:val="280" w:hRule="atLeast"/>
        </w:trPr>
        <w:tc>
          <w:tcPr>
            <w:shd w:fill="d9d9d9"/>
          </w:tcPr>
          <w:p w:rsidR="00000000" w:rsidDel="00000000" w:rsidP="00000000" w:rsidRDefault="00000000" w:rsidRPr="00000000">
            <w:pPr>
              <w:numPr>
                <w:ilvl w:val="0"/>
                <w:numId w:val="9"/>
              </w:numPr>
              <w:spacing w:before="100" w:lineRule="auto"/>
              <w:ind w:left="720" w:hanging="360"/>
              <w:contextualSpacing w:val="1"/>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Emperor</w:t>
            </w:r>
          </w:p>
        </w:tc>
        <w:tc>
          <w:tcPr>
            <w:gridSpan w:val="2"/>
          </w:tcPr>
          <w:p w:rsidR="00000000" w:rsidDel="00000000" w:rsidP="00000000" w:rsidRDefault="00000000" w:rsidRPr="00000000">
            <w:pPr>
              <w:numPr>
                <w:ilvl w:val="0"/>
                <w:numId w:val="14"/>
              </w:numPr>
              <w:spacing w:after="0" w:before="280" w:line="360" w:lineRule="auto"/>
              <w:ind w:left="720" w:hanging="360"/>
              <w:contextualSpacing w:val="1"/>
              <w:rPr>
                <w:rFonts w:ascii="Fjalla One" w:cs="Fjalla One" w:eastAsia="Fjalla One" w:hAnsi="Fjalla One"/>
                <w:sz w:val="24"/>
                <w:szCs w:val="24"/>
              </w:rPr>
            </w:pPr>
            <w:r w:rsidDel="00000000" w:rsidR="00000000" w:rsidRPr="00000000">
              <w:rPr>
                <w:rtl w:val="0"/>
              </w:rPr>
            </w:r>
          </w:p>
        </w:tc>
      </w:tr>
      <w:tr>
        <w:trPr>
          <w:trHeight w:val="440" w:hRule="atLeast"/>
        </w:trPr>
        <w:tc>
          <w:tcPr>
            <w:shd w:fill="d9d9d9"/>
          </w:tcPr>
          <w:p w:rsidR="00000000" w:rsidDel="00000000" w:rsidP="00000000" w:rsidRDefault="00000000" w:rsidRPr="00000000">
            <w:pPr>
              <w:numPr>
                <w:ilvl w:val="0"/>
                <w:numId w:val="9"/>
              </w:numPr>
              <w:spacing w:before="100" w:lineRule="auto"/>
              <w:ind w:left="720" w:hanging="360"/>
              <w:contextualSpacing w:val="1"/>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Nobles</w:t>
            </w:r>
          </w:p>
        </w:tc>
        <w:tc>
          <w:tcPr>
            <w:gridSpan w:val="2"/>
          </w:tcPr>
          <w:p w:rsidR="00000000" w:rsidDel="00000000" w:rsidP="00000000" w:rsidRDefault="00000000" w:rsidRPr="00000000">
            <w:pPr>
              <w:numPr>
                <w:ilvl w:val="0"/>
                <w:numId w:val="11"/>
              </w:numPr>
              <w:spacing w:after="0" w:before="280" w:line="360" w:lineRule="auto"/>
              <w:ind w:left="720" w:hanging="360"/>
              <w:contextualSpacing w:val="1"/>
              <w:rPr>
                <w:rFonts w:ascii="Fjalla One" w:cs="Fjalla One" w:eastAsia="Fjalla One" w:hAnsi="Fjalla One"/>
                <w:sz w:val="24"/>
                <w:szCs w:val="24"/>
              </w:rPr>
            </w:pPr>
            <w:r w:rsidDel="00000000" w:rsidR="00000000" w:rsidRPr="00000000">
              <w:rPr>
                <w:rtl w:val="0"/>
              </w:rPr>
            </w:r>
          </w:p>
        </w:tc>
      </w:tr>
      <w:tr>
        <w:trPr>
          <w:trHeight w:val="280" w:hRule="atLeast"/>
        </w:trPr>
        <w:tc>
          <w:tcPr>
            <w:shd w:fill="d9d9d9"/>
          </w:tcPr>
          <w:p w:rsidR="00000000" w:rsidDel="00000000" w:rsidP="00000000" w:rsidRDefault="00000000" w:rsidRPr="00000000">
            <w:pPr>
              <w:numPr>
                <w:ilvl w:val="0"/>
                <w:numId w:val="9"/>
              </w:numPr>
              <w:spacing w:before="100" w:lineRule="auto"/>
              <w:ind w:left="720" w:hanging="360"/>
              <w:contextualSpacing w:val="1"/>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Peasants</w:t>
            </w:r>
          </w:p>
        </w:tc>
        <w:tc>
          <w:tcPr>
            <w:gridSpan w:val="2"/>
          </w:tcPr>
          <w:p w:rsidR="00000000" w:rsidDel="00000000" w:rsidP="00000000" w:rsidRDefault="00000000" w:rsidRPr="00000000">
            <w:pPr>
              <w:numPr>
                <w:ilvl w:val="0"/>
                <w:numId w:val="15"/>
              </w:numPr>
              <w:spacing w:after="0" w:before="280" w:line="360" w:lineRule="auto"/>
              <w:ind w:left="720" w:hanging="360"/>
              <w:contextualSpacing w:val="1"/>
              <w:rPr>
                <w:rFonts w:ascii="Fjalla One" w:cs="Fjalla One" w:eastAsia="Fjalla One" w:hAnsi="Fjalla One"/>
                <w:sz w:val="24"/>
                <w:szCs w:val="24"/>
              </w:rPr>
            </w:pPr>
            <w:r w:rsidDel="00000000" w:rsidR="00000000" w:rsidRPr="00000000">
              <w:rPr>
                <w:rtl w:val="0"/>
              </w:rPr>
            </w:r>
          </w:p>
        </w:tc>
      </w:tr>
      <w:tr>
        <w:trPr>
          <w:trHeight w:val="280" w:hRule="atLeast"/>
        </w:trPr>
        <w:tc>
          <w:tcPr>
            <w:shd w:fill="d9d9d9"/>
          </w:tcPr>
          <w:p w:rsidR="00000000" w:rsidDel="00000000" w:rsidP="00000000" w:rsidRDefault="00000000" w:rsidRPr="00000000">
            <w:pPr>
              <w:numPr>
                <w:ilvl w:val="0"/>
                <w:numId w:val="9"/>
              </w:numPr>
              <w:spacing w:before="100" w:lineRule="auto"/>
              <w:ind w:left="720" w:hanging="360"/>
              <w:contextualSpacing w:val="1"/>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Artisans</w:t>
            </w:r>
          </w:p>
        </w:tc>
        <w:tc>
          <w:tcPr>
            <w:gridSpan w:val="2"/>
          </w:tcPr>
          <w:p w:rsidR="00000000" w:rsidDel="00000000" w:rsidP="00000000" w:rsidRDefault="00000000" w:rsidRPr="00000000">
            <w:pPr>
              <w:numPr>
                <w:ilvl w:val="0"/>
                <w:numId w:val="8"/>
              </w:numPr>
              <w:spacing w:after="0" w:before="280" w:line="360" w:lineRule="auto"/>
              <w:ind w:left="720" w:hanging="360"/>
              <w:contextualSpacing w:val="1"/>
              <w:rPr>
                <w:rFonts w:ascii="Fjalla One" w:cs="Fjalla One" w:eastAsia="Fjalla One" w:hAnsi="Fjalla One"/>
                <w:sz w:val="24"/>
                <w:szCs w:val="24"/>
              </w:rPr>
            </w:pPr>
            <w:r w:rsidDel="00000000" w:rsidR="00000000" w:rsidRPr="00000000">
              <w:rPr>
                <w:rtl w:val="0"/>
              </w:rPr>
            </w:r>
          </w:p>
        </w:tc>
      </w:tr>
      <w:tr>
        <w:trPr>
          <w:trHeight w:val="280" w:hRule="atLeast"/>
        </w:trPr>
        <w:tc>
          <w:tcPr>
            <w:shd w:fill="d9d9d9"/>
          </w:tcPr>
          <w:p w:rsidR="00000000" w:rsidDel="00000000" w:rsidP="00000000" w:rsidRDefault="00000000" w:rsidRPr="00000000">
            <w:pPr>
              <w:numPr>
                <w:ilvl w:val="0"/>
                <w:numId w:val="9"/>
              </w:numPr>
              <w:spacing w:before="100" w:lineRule="auto"/>
              <w:ind w:left="720" w:hanging="360"/>
              <w:contextualSpacing w:val="1"/>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Merchants</w:t>
            </w:r>
          </w:p>
        </w:tc>
        <w:tc>
          <w:tcPr>
            <w:gridSpan w:val="2"/>
          </w:tcPr>
          <w:p w:rsidR="00000000" w:rsidDel="00000000" w:rsidP="00000000" w:rsidRDefault="00000000" w:rsidRPr="00000000">
            <w:pPr>
              <w:numPr>
                <w:ilvl w:val="0"/>
                <w:numId w:val="7"/>
              </w:numPr>
              <w:spacing w:after="0" w:before="280" w:line="360" w:lineRule="auto"/>
              <w:ind w:left="720" w:hanging="360"/>
              <w:contextualSpacing w:val="1"/>
              <w:rPr>
                <w:rFonts w:ascii="Fjalla One" w:cs="Fjalla One" w:eastAsia="Fjalla One" w:hAnsi="Fjalla One"/>
                <w:sz w:val="24"/>
                <w:szCs w:val="24"/>
              </w:rPr>
            </w:pPr>
            <w:r w:rsidDel="00000000" w:rsidR="00000000" w:rsidRPr="00000000">
              <w:rPr>
                <w:rtl w:val="0"/>
              </w:rPr>
            </w:r>
          </w:p>
        </w:tc>
      </w:tr>
      <w:tr>
        <w:trPr>
          <w:trHeight w:val="280" w:hRule="atLeast"/>
        </w:trPr>
        <w:tc>
          <w:tcPr>
            <w:shd w:fill="d9d9d9"/>
          </w:tcPr>
          <w:p w:rsidR="00000000" w:rsidDel="00000000" w:rsidP="00000000" w:rsidRDefault="00000000" w:rsidRPr="00000000">
            <w:pPr>
              <w:numPr>
                <w:ilvl w:val="0"/>
                <w:numId w:val="9"/>
              </w:numPr>
              <w:spacing w:before="100" w:lineRule="auto"/>
              <w:ind w:left="720" w:hanging="360"/>
              <w:contextualSpacing w:val="1"/>
              <w:rPr>
                <w:rFonts w:ascii="Black Ops One" w:cs="Black Ops One" w:eastAsia="Black Ops One" w:hAnsi="Black Ops One"/>
                <w:sz w:val="28"/>
                <w:szCs w:val="28"/>
              </w:rPr>
            </w:pPr>
            <w:r w:rsidDel="00000000" w:rsidR="00000000" w:rsidRPr="00000000">
              <w:rPr>
                <w:rFonts w:ascii="Black Ops One" w:cs="Black Ops One" w:eastAsia="Black Ops One" w:hAnsi="Black Ops One"/>
                <w:sz w:val="28"/>
                <w:szCs w:val="28"/>
                <w:rtl w:val="0"/>
              </w:rPr>
              <w:t xml:space="preserve">Slaves</w:t>
            </w:r>
          </w:p>
        </w:tc>
        <w:tc>
          <w:tcPr>
            <w:gridSpan w:val="2"/>
          </w:tcPr>
          <w:p w:rsidR="00000000" w:rsidDel="00000000" w:rsidP="00000000" w:rsidRDefault="00000000" w:rsidRPr="00000000">
            <w:pPr>
              <w:numPr>
                <w:ilvl w:val="0"/>
                <w:numId w:val="19"/>
              </w:numPr>
              <w:spacing w:after="0" w:before="280" w:line="360" w:lineRule="auto"/>
              <w:ind w:left="720" w:hanging="360"/>
              <w:contextualSpacing w:val="1"/>
              <w:rPr>
                <w:rFonts w:ascii="Fjalla One" w:cs="Fjalla One" w:eastAsia="Fjalla One" w:hAnsi="Fjalla One"/>
                <w:sz w:val="24"/>
                <w:szCs w:val="24"/>
              </w:rPr>
            </w:pPr>
            <w:r w:rsidDel="00000000" w:rsidR="00000000" w:rsidRPr="00000000">
              <w:rPr>
                <w:rtl w:val="0"/>
              </w:rPr>
            </w:r>
          </w:p>
        </w:tc>
      </w:tr>
      <w:tr>
        <w:trPr>
          <w:trHeight w:val="280" w:hRule="atLeast"/>
        </w:trPr>
        <w:tc>
          <w:tcPr>
            <w:gridSpan w:val="2"/>
            <w:shd w:fill="fff2cc"/>
          </w:tcPr>
          <w:p w:rsidR="00000000" w:rsidDel="00000000" w:rsidP="00000000" w:rsidRDefault="00000000" w:rsidRPr="00000000">
            <w:pPr>
              <w:contextualSpacing w:val="0"/>
              <w:rPr>
                <w:rFonts w:ascii="Bangers" w:cs="Bangers" w:eastAsia="Bangers" w:hAnsi="Bangers"/>
                <w:sz w:val="28"/>
                <w:szCs w:val="28"/>
              </w:rPr>
            </w:pPr>
            <w:r w:rsidDel="00000000" w:rsidR="00000000" w:rsidRPr="00000000">
              <w:rPr>
                <w:rFonts w:ascii="Bangers" w:cs="Bangers" w:eastAsia="Bangers" w:hAnsi="Bangers"/>
                <w:sz w:val="28"/>
                <w:szCs w:val="28"/>
                <w:rtl w:val="0"/>
              </w:rPr>
              <w:t xml:space="preserve">How does this social hierarchy compare to other river valley civilizations? Do you agree with the Han social pyramid?  </w:t>
            </w:r>
          </w:p>
          <w:p w:rsidR="00000000" w:rsidDel="00000000" w:rsidP="00000000" w:rsidRDefault="00000000" w:rsidRPr="00000000">
            <w:pPr>
              <w:contextualSpacing w:val="0"/>
              <w:rPr>
                <w:rFonts w:ascii="Black Ops One" w:cs="Black Ops One" w:eastAsia="Black Ops One" w:hAnsi="Black Ops One"/>
                <w:sz w:val="28"/>
                <w:szCs w:val="28"/>
              </w:rPr>
            </w:pPr>
            <w:r w:rsidDel="00000000" w:rsidR="00000000" w:rsidRPr="00000000">
              <w:rPr>
                <w:rtl w:val="0"/>
              </w:rPr>
            </w:r>
          </w:p>
          <w:p w:rsidR="00000000" w:rsidDel="00000000" w:rsidP="00000000" w:rsidRDefault="00000000" w:rsidRPr="00000000">
            <w:pPr>
              <w:contextualSpacing w:val="0"/>
              <w:rPr>
                <w:rFonts w:ascii="Black Ops One" w:cs="Black Ops One" w:eastAsia="Black Ops One" w:hAnsi="Black Ops One"/>
                <w:sz w:val="28"/>
                <w:szCs w:val="28"/>
              </w:rPr>
            </w:pPr>
            <w:r w:rsidDel="00000000" w:rsidR="00000000" w:rsidRPr="00000000">
              <w:rPr>
                <w:rtl w:val="0"/>
              </w:rPr>
            </w:r>
          </w:p>
          <w:p w:rsidR="00000000" w:rsidDel="00000000" w:rsidP="00000000" w:rsidRDefault="00000000" w:rsidRPr="00000000">
            <w:pPr>
              <w:contextualSpacing w:val="0"/>
              <w:rPr>
                <w:rFonts w:ascii="Black Ops One" w:cs="Black Ops One" w:eastAsia="Black Ops One" w:hAnsi="Black Ops One"/>
                <w:sz w:val="28"/>
                <w:szCs w:val="28"/>
              </w:rPr>
            </w:pPr>
            <w:r w:rsidDel="00000000" w:rsidR="00000000" w:rsidRPr="00000000">
              <w:rPr>
                <w:rtl w:val="0"/>
              </w:rPr>
            </w:r>
          </w:p>
        </w:tc>
        <w:tc>
          <w:tcPr>
            <w:shd w:fill="fff2cc"/>
          </w:tcPr>
          <w:p w:rsidR="00000000" w:rsidDel="00000000" w:rsidP="00000000" w:rsidRDefault="00000000" w:rsidRPr="00000000">
            <w:pPr>
              <w:contextualSpacing w:val="0"/>
              <w:rPr>
                <w:rFonts w:ascii="Bangers" w:cs="Bangers" w:eastAsia="Bangers" w:hAnsi="Bangers"/>
                <w:sz w:val="28"/>
                <w:szCs w:val="28"/>
              </w:rPr>
            </w:pPr>
            <w:r w:rsidDel="00000000" w:rsidR="00000000" w:rsidRPr="00000000">
              <w:rPr>
                <w:rtl w:val="0"/>
              </w:rPr>
            </w:r>
          </w:p>
        </w:tc>
      </w:tr>
    </w:tbl>
    <w:p w:rsidR="00000000" w:rsidDel="00000000" w:rsidP="00000000" w:rsidRDefault="00000000" w:rsidRPr="00000000">
      <w:pPr>
        <w:spacing w:after="0" w:line="240" w:lineRule="auto"/>
        <w:contextualSpacing w:val="0"/>
        <w:rPr>
          <w:rFonts w:ascii="Cambria" w:cs="Cambria" w:eastAsia="Cambria" w:hAnsi="Cambria"/>
          <w:color w:val="ff0000"/>
          <w:sz w:val="12"/>
          <w:szCs w:val="12"/>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sz w:val="12"/>
          <w:szCs w:val="12"/>
        </w:rPr>
      </w:pPr>
      <w:r w:rsidDel="00000000" w:rsidR="00000000" w:rsidRPr="00000000">
        <w:rPr>
          <w:rtl w:val="0"/>
        </w:rPr>
      </w:r>
    </w:p>
    <w:tbl>
      <w:tblPr>
        <w:tblStyle w:val="Table9"/>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3c78d8"/>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marante" w:cs="Amarante" w:eastAsia="Amarante" w:hAnsi="Amarante"/>
                <w:b w:val="1"/>
                <w:sz w:val="24"/>
                <w:szCs w:val="24"/>
                <w:shd w:fill="3c78d8" w:val="clear"/>
              </w:rPr>
            </w:pPr>
            <w:r w:rsidDel="00000000" w:rsidR="00000000" w:rsidRPr="00000000">
              <w:rPr>
                <w:rFonts w:ascii="Amarante" w:cs="Amarante" w:eastAsia="Amarante" w:hAnsi="Amarante"/>
                <w:b w:val="1"/>
                <w:sz w:val="26"/>
                <w:szCs w:val="26"/>
                <w:shd w:fill="3c78d8" w:val="clear"/>
                <w:rtl w:val="0"/>
              </w:rPr>
              <w:t xml:space="preserve">AFTER ACTIVITY →</w:t>
            </w:r>
            <w:r w:rsidDel="00000000" w:rsidR="00000000" w:rsidRPr="00000000">
              <w:rPr>
                <w:rFonts w:ascii="Architects Daughter" w:cs="Architects Daughter" w:eastAsia="Architects Daughter" w:hAnsi="Architects Daughter"/>
                <w:b w:val="1"/>
                <w:sz w:val="26"/>
                <w:szCs w:val="26"/>
                <w:shd w:fill="3c78d8" w:val="clear"/>
                <w:rtl w:val="0"/>
              </w:rPr>
              <w:t xml:space="preserve">FIND YOUR</w:t>
            </w:r>
            <w:r w:rsidDel="00000000" w:rsidR="00000000" w:rsidRPr="00000000">
              <w:rPr>
                <w:rFonts w:ascii="Orbitron" w:cs="Orbitron" w:eastAsia="Orbitron" w:hAnsi="Orbitron"/>
                <w:b w:val="1"/>
                <w:sz w:val="26"/>
                <w:szCs w:val="26"/>
                <w:shd w:fill="3c78d8" w:val="clear"/>
                <w:rtl w:val="0"/>
              </w:rPr>
              <w:t xml:space="preserve"> evidence sheet</w:t>
            </w:r>
            <w:r w:rsidDel="00000000" w:rsidR="00000000" w:rsidRPr="00000000">
              <w:rPr>
                <w:rFonts w:ascii="Architects Daughter" w:cs="Architects Daughter" w:eastAsia="Architects Daughter" w:hAnsi="Architects Daughter"/>
                <w:b w:val="1"/>
                <w:sz w:val="26"/>
                <w:szCs w:val="26"/>
                <w:shd w:fill="3c78d8" w:val="clear"/>
                <w:rtl w:val="0"/>
              </w:rPr>
              <w:t xml:space="preserve">. Use the evidence from the passage above that you highlighted to complete the </w:t>
            </w:r>
            <w:r w:rsidDel="00000000" w:rsidR="00000000" w:rsidRPr="00000000">
              <w:rPr>
                <w:rFonts w:ascii="Orbitron" w:cs="Orbitron" w:eastAsia="Orbitron" w:hAnsi="Orbitron"/>
                <w:b w:val="1"/>
                <w:sz w:val="26"/>
                <w:szCs w:val="26"/>
                <w:shd w:fill="3c78d8" w:val="clear"/>
                <w:rtl w:val="0"/>
              </w:rPr>
              <w:t xml:space="preserve">“HAN HISTORY QUESTION”</w:t>
            </w:r>
            <w:r w:rsidDel="00000000" w:rsidR="00000000" w:rsidRPr="00000000">
              <w:rPr>
                <w:rFonts w:ascii="Architects Daughter" w:cs="Architects Daughter" w:eastAsia="Architects Daughter" w:hAnsi="Architects Daughter"/>
                <w:b w:val="1"/>
                <w:sz w:val="26"/>
                <w:szCs w:val="26"/>
                <w:shd w:fill="3c78d8" w:val="clear"/>
                <w:rtl w:val="0"/>
              </w:rPr>
              <w:t xml:space="preserve"> on your paper.</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-66674</wp:posOffset>
                  </wp:positionV>
                  <wp:extent cx="605928" cy="628650"/>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05928" cy="628650"/>
                          </a:xfrm>
                          <a:prstGeom prst="rect"/>
                          <a:ln/>
                        </pic:spPr>
                      </pic:pic>
                    </a:graphicData>
                  </a:graphic>
                </wp:anchor>
              </w:drawing>
            </w:r>
          </w:p>
        </w:tc>
      </w:tr>
    </w:tbl>
    <w:p w:rsidR="00000000" w:rsidDel="00000000" w:rsidP="00000000" w:rsidRDefault="00000000" w:rsidRPr="00000000">
      <w:pPr>
        <w:contextualSpacing w:val="0"/>
        <w:rPr>
          <w:rFonts w:ascii="Cambria" w:cs="Cambria" w:eastAsia="Cambria" w:hAnsi="Cambria"/>
          <w:b w:val="1"/>
          <w:sz w:val="12"/>
          <w:szCs w:val="1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z w:val="12"/>
          <w:szCs w:val="12"/>
        </w:rPr>
      </w:pPr>
      <w:r w:rsidDel="00000000" w:rsidR="00000000" w:rsidRPr="00000000">
        <w:rPr>
          <w:rtl w:val="0"/>
        </w:rPr>
      </w:r>
    </w:p>
    <w:tbl>
      <w:tblPr>
        <w:tblStyle w:val="Table10"/>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6666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color w:val="ffe599"/>
                <w:sz w:val="24"/>
                <w:szCs w:val="24"/>
                <w:shd w:fill="666666" w:val="clear"/>
              </w:rPr>
            </w:pPr>
            <w:r w:rsidDel="00000000" w:rsidR="00000000" w:rsidRPr="00000000">
              <w:rPr>
                <w:rFonts w:ascii="Syncopate" w:cs="Syncopate" w:eastAsia="Syncopate" w:hAnsi="Syncopate"/>
                <w:b w:val="1"/>
                <w:color w:val="ffe599"/>
                <w:sz w:val="24"/>
                <w:szCs w:val="24"/>
                <w:shd w:fill="666666" w:val="clear"/>
                <w:rtl w:val="0"/>
              </w:rPr>
              <w:t xml:space="preserve">Activity 3→  government</w:t>
            </w:r>
            <w:r w:rsidDel="00000000" w:rsidR="00000000" w:rsidRPr="00000000">
              <w:rPr>
                <w:rtl w:val="0"/>
              </w:rPr>
            </w:r>
          </w:p>
        </w:tc>
      </w:tr>
    </w:tbl>
    <w:p w:rsidR="00000000" w:rsidDel="00000000" w:rsidP="00000000" w:rsidRDefault="00000000" w:rsidRPr="00000000">
      <w:pPr>
        <w:spacing w:after="0" w:lineRule="auto"/>
        <w:contextualSpacing w:val="0"/>
        <w:jc w:val="left"/>
        <w:rPr>
          <w:rFonts w:ascii="Cambria" w:cs="Cambria" w:eastAsia="Cambria" w:hAnsi="Cambria"/>
          <w:b w:val="1"/>
          <w:sz w:val="12"/>
          <w:szCs w:val="12"/>
        </w:rPr>
      </w:pPr>
      <w:r w:rsidDel="00000000" w:rsidR="00000000" w:rsidRPr="00000000">
        <w:rPr>
          <w:rtl w:val="0"/>
        </w:rPr>
      </w:r>
    </w:p>
    <w:tbl>
      <w:tblPr>
        <w:tblStyle w:val="Table11"/>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073763"/>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ff9900"/>
                <w:sz w:val="26"/>
                <w:szCs w:val="26"/>
                <w:shd w:fill="073763" w:val="clear"/>
              </w:rPr>
            </w:pPr>
            <w:r w:rsidDel="00000000" w:rsidR="00000000" w:rsidRPr="00000000">
              <w:rPr>
                <w:rFonts w:ascii="Limelight" w:cs="Limelight" w:eastAsia="Limelight" w:hAnsi="Limelight"/>
                <w:b w:val="1"/>
                <w:color w:val="ff9900"/>
                <w:sz w:val="26"/>
                <w:szCs w:val="26"/>
                <w:u w:val="single"/>
                <w:shd w:fill="073763" w:val="clear"/>
                <w:rtl w:val="0"/>
              </w:rPr>
              <w:t xml:space="preserve">PICTURE  ANALYSIS:</w:t>
            </w:r>
            <w:r w:rsidDel="00000000" w:rsidR="00000000" w:rsidRPr="00000000">
              <w:rPr>
                <w:rFonts w:ascii="Limelight" w:cs="Limelight" w:eastAsia="Limelight" w:hAnsi="Limelight"/>
                <w:color w:val="ff9900"/>
                <w:sz w:val="26"/>
                <w:szCs w:val="26"/>
                <w:shd w:fill="073763" w:val="clear"/>
                <w:rtl w:val="0"/>
              </w:rPr>
              <w:t xml:space="preserve"> </w:t>
            </w:r>
          </w:p>
          <w:p w:rsidR="00000000" w:rsidDel="00000000" w:rsidP="00000000" w:rsidRDefault="00000000" w:rsidRPr="00000000">
            <w:pPr>
              <w:numPr>
                <w:ilvl w:val="0"/>
                <w:numId w:val="22"/>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#1:</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w:t>
            </w:r>
            <w:r w:rsidDel="00000000" w:rsidR="00000000" w:rsidRPr="00000000">
              <w:rPr>
                <w:rFonts w:ascii="Architects Daughter" w:cs="Architects Daughter" w:eastAsia="Architects Daughter" w:hAnsi="Architects Daughter"/>
                <w:b w:val="1"/>
                <w:color w:val="ff9900"/>
                <w:sz w:val="24"/>
                <w:szCs w:val="24"/>
                <w:shd w:fill="073763" w:val="clear"/>
                <w:rtl w:val="0"/>
              </w:rPr>
              <w:t xml:space="preserve">LOOK AT PICTURE OF THE QIN THEN OF THE HAN DYNASTIES</w:t>
            </w:r>
          </w:p>
          <w:p w:rsidR="00000000" w:rsidDel="00000000" w:rsidP="00000000" w:rsidRDefault="00000000" w:rsidRPr="00000000">
            <w:pPr>
              <w:numPr>
                <w:ilvl w:val="0"/>
                <w:numId w:val="22"/>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#2:</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ANSWER THE OBSERVATION QUESTION</w:t>
            </w:r>
          </w:p>
        </w:tc>
      </w:tr>
    </w:tbl>
    <w:p w:rsidR="00000000" w:rsidDel="00000000" w:rsidP="00000000" w:rsidRDefault="00000000" w:rsidRPr="00000000">
      <w:pPr>
        <w:spacing w:after="0" w:lineRule="auto"/>
        <w:contextualSpacing w:val="0"/>
        <w:jc w:val="left"/>
        <w:rPr>
          <w:rFonts w:ascii="Cambria" w:cs="Cambria" w:eastAsia="Cambria" w:hAnsi="Cambria"/>
          <w:b w:val="1"/>
          <w:sz w:val="12"/>
          <w:szCs w:val="12"/>
        </w:rPr>
      </w:pPr>
      <w:r w:rsidDel="00000000" w:rsidR="00000000" w:rsidRPr="00000000">
        <w:rPr>
          <w:rtl w:val="0"/>
        </w:rPr>
      </w:r>
    </w:p>
    <w:tbl>
      <w:tblPr>
        <w:tblStyle w:val="Table12"/>
        <w:bidiVisual w:val="0"/>
        <w:tblW w:w="1166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32"/>
        <w:gridCol w:w="5832"/>
        <w:tblGridChange w:id="0">
          <w:tblGrid>
            <w:gridCol w:w="5832"/>
            <w:gridCol w:w="583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Black Ops One" w:cs="Black Ops One" w:eastAsia="Black Ops One" w:hAnsi="Black Ops One"/>
                <w:b w:val="1"/>
                <w:sz w:val="28"/>
                <w:szCs w:val="28"/>
              </w:rPr>
            </w:pPr>
            <w:r w:rsidDel="00000000" w:rsidR="00000000" w:rsidRPr="00000000">
              <w:rPr>
                <w:rFonts w:ascii="Black Ops One" w:cs="Black Ops One" w:eastAsia="Black Ops One" w:hAnsi="Black Ops One"/>
                <w:b w:val="1"/>
                <w:sz w:val="28"/>
                <w:szCs w:val="28"/>
                <w:rtl w:val="0"/>
              </w:rPr>
              <w:t xml:space="preserve">QIN DYNASTY TERRITORY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Black Ops One" w:cs="Black Ops One" w:eastAsia="Black Ops One" w:hAnsi="Black Ops One"/>
                <w:b w:val="1"/>
                <w:sz w:val="28"/>
                <w:szCs w:val="28"/>
              </w:rPr>
            </w:pPr>
            <w:r w:rsidDel="00000000" w:rsidR="00000000" w:rsidRPr="00000000">
              <w:rPr>
                <w:rFonts w:ascii="Black Ops One" w:cs="Black Ops One" w:eastAsia="Black Ops One" w:hAnsi="Black Ops One"/>
                <w:b w:val="1"/>
                <w:sz w:val="28"/>
                <w:szCs w:val="28"/>
                <w:rtl w:val="0"/>
              </w:rPr>
              <w:t xml:space="preserve">HAN DYNASTY TERRITORY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Cambria" w:cs="Cambria" w:eastAsia="Cambria" w:hAnsi="Cambria"/>
                <w:b w:val="1"/>
                <w:sz w:val="28"/>
                <w:szCs w:val="28"/>
              </w:rPr>
            </w:pPr>
            <w:r w:rsidDel="00000000" w:rsidR="00000000" w:rsidRPr="00000000">
              <w:drawing>
                <wp:inline distB="114300" distT="114300" distL="114300" distR="114300">
                  <wp:extent cx="2905125" cy="1860232"/>
                  <wp:effectExtent b="0" l="0" r="0" t="0"/>
                  <wp:docPr id="2" name="image06.png"/>
                  <a:graphic>
                    <a:graphicData uri="http://schemas.openxmlformats.org/drawingml/2006/picture">
                      <pic:pic>
                        <pic:nvPicPr>
                          <pic:cNvPr id="0" name="image06.png"/>
                          <pic:cNvPicPr preferRelativeResize="0"/>
                        </pic:nvPicPr>
                        <pic:blipFill>
                          <a:blip r:embed="rId13"/>
                          <a:srcRect b="0" l="0" r="0" t="0"/>
                          <a:stretch>
                            <a:fillRect/>
                          </a:stretch>
                        </pic:blipFill>
                        <pic:spPr>
                          <a:xfrm>
                            <a:off x="0" y="0"/>
                            <a:ext cx="2905125" cy="1860232"/>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Cambria" w:cs="Cambria" w:eastAsia="Cambria" w:hAnsi="Cambria"/>
                <w:b w:val="1"/>
                <w:sz w:val="28"/>
                <w:szCs w:val="28"/>
              </w:rPr>
            </w:pPr>
            <w:r w:rsidDel="00000000" w:rsidR="00000000" w:rsidRPr="00000000">
              <w:drawing>
                <wp:inline distB="114300" distT="114300" distL="114300" distR="114300">
                  <wp:extent cx="3552825" cy="1812607"/>
                  <wp:effectExtent b="0" l="0" r="0" t="0"/>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552825" cy="1812607"/>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OBSERVATION QUESTION: </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chitects Daughter" w:cs="Architects Daughter" w:eastAsia="Architects Daughter" w:hAnsi="Architects Daughter"/>
                <w:b w:val="1"/>
              </w:rPr>
            </w:pPr>
            <w:r w:rsidDel="00000000" w:rsidR="00000000" w:rsidRPr="00000000">
              <w:rPr>
                <w:rFonts w:ascii="Architects Daughter" w:cs="Architects Daughter" w:eastAsia="Architects Daughter" w:hAnsi="Architects Daughter"/>
                <w:b w:val="1"/>
                <w:rtl w:val="0"/>
              </w:rPr>
              <w:t xml:space="preserve">WHAT DO YOU NOTICE ABOUT THE SIZE OF THE QIN DYNASTY COMPARED TO THE HAN DYNASTY?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OBSERVATION ANSWER:</w:t>
            </w:r>
          </w:p>
          <w:p w:rsidR="00000000" w:rsidDel="00000000" w:rsidP="00000000" w:rsidRDefault="00000000" w:rsidRPr="00000000">
            <w:pPr>
              <w:keepNext w:val="0"/>
              <w:keepLines w:val="0"/>
              <w:widowControl w:val="0"/>
              <w:spacing w:after="0" w:before="0" w:line="240" w:lineRule="auto"/>
              <w:ind w:left="0" w:right="0" w:firstLine="0"/>
              <w:contextualSpacing w:val="0"/>
              <w:rPr>
                <w:rFonts w:ascii="Architects Daughter" w:cs="Architects Daughter" w:eastAsia="Architects Daughter" w:hAnsi="Architects Daughter"/>
                <w:b w:val="1"/>
                <w:sz w:val="28"/>
                <w:szCs w:val="28"/>
              </w:rPr>
            </w:pPr>
            <w:r w:rsidDel="00000000" w:rsidR="00000000" w:rsidRPr="00000000">
              <w:rPr>
                <w:rtl w:val="0"/>
              </w:rPr>
            </w:r>
          </w:p>
        </w:tc>
      </w:tr>
    </w:tbl>
    <w:p w:rsidR="00000000" w:rsidDel="00000000" w:rsidP="00000000" w:rsidRDefault="00000000" w:rsidRPr="00000000">
      <w:pPr>
        <w:spacing w:after="0" w:lineRule="auto"/>
        <w:contextualSpacing w:val="0"/>
        <w:rPr>
          <w:rFonts w:ascii="Cambria" w:cs="Cambria" w:eastAsia="Cambria" w:hAnsi="Cambria"/>
          <w:b w:val="1"/>
          <w:sz w:val="12"/>
          <w:szCs w:val="12"/>
        </w:rPr>
      </w:pPr>
      <w:r w:rsidDel="00000000" w:rsidR="00000000" w:rsidRPr="00000000">
        <w:rPr>
          <w:rtl w:val="0"/>
        </w:rPr>
      </w:r>
    </w:p>
    <w:tbl>
      <w:tblPr>
        <w:tblStyle w:val="Table13"/>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073763"/>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ff9900"/>
                <w:sz w:val="26"/>
                <w:szCs w:val="26"/>
                <w:shd w:fill="073763" w:val="clear"/>
              </w:rPr>
            </w:pPr>
            <w:r w:rsidDel="00000000" w:rsidR="00000000" w:rsidRPr="00000000">
              <w:rPr>
                <w:rFonts w:ascii="Limelight" w:cs="Limelight" w:eastAsia="Limelight" w:hAnsi="Limelight"/>
                <w:b w:val="1"/>
                <w:color w:val="ff9900"/>
                <w:sz w:val="26"/>
                <w:szCs w:val="26"/>
                <w:u w:val="single"/>
                <w:shd w:fill="073763" w:val="clear"/>
                <w:rtl w:val="0"/>
              </w:rPr>
              <w:t xml:space="preserve">READING TO COLLECT EVIDENCE:</w:t>
            </w:r>
            <w:r w:rsidDel="00000000" w:rsidR="00000000" w:rsidRPr="00000000">
              <w:rPr>
                <w:rFonts w:ascii="Limelight" w:cs="Limelight" w:eastAsia="Limelight" w:hAnsi="Limelight"/>
                <w:color w:val="ff9900"/>
                <w:sz w:val="26"/>
                <w:szCs w:val="26"/>
                <w:shd w:fill="073763" w:val="clear"/>
                <w:rtl w:val="0"/>
              </w:rPr>
              <w:t xml:space="preserve"> </w:t>
            </w:r>
          </w:p>
          <w:p w:rsidR="00000000" w:rsidDel="00000000" w:rsidP="00000000" w:rsidRDefault="00000000" w:rsidRPr="00000000">
            <w:pPr>
              <w:numPr>
                <w:ilvl w:val="0"/>
                <w:numId w:val="22"/>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#1:</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w:t>
            </w:r>
            <w:r w:rsidDel="00000000" w:rsidR="00000000" w:rsidRPr="00000000">
              <w:rPr>
                <w:rFonts w:ascii="Architects Daughter" w:cs="Architects Daughter" w:eastAsia="Architects Daughter" w:hAnsi="Architects Daughter"/>
                <w:b w:val="1"/>
                <w:color w:val="ff9900"/>
                <w:sz w:val="24"/>
                <w:szCs w:val="24"/>
                <w:shd w:fill="073763" w:val="clear"/>
                <w:rtl w:val="0"/>
              </w:rPr>
              <w:t xml:space="preserve">READ THE PASSAGE ABOUT THE LEADER OF THE HAN DYNASTY.</w:t>
            </w:r>
          </w:p>
          <w:p w:rsidR="00000000" w:rsidDel="00000000" w:rsidP="00000000" w:rsidRDefault="00000000" w:rsidRPr="00000000">
            <w:pPr>
              <w:numPr>
                <w:ilvl w:val="0"/>
                <w:numId w:val="22"/>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#2:</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ANSWER CHECK FOR UNDERSTANDING QUESTIONS</w:t>
            </w:r>
          </w:p>
          <w:p w:rsidR="00000000" w:rsidDel="00000000" w:rsidP="00000000" w:rsidRDefault="00000000" w:rsidRPr="00000000">
            <w:pPr>
              <w:numPr>
                <w:ilvl w:val="0"/>
                <w:numId w:val="22"/>
              </w:numPr>
              <w:spacing w:after="0" w:line="240" w:lineRule="auto"/>
              <w:ind w:left="720" w:hanging="360"/>
              <w:contextualSpacing w:val="1"/>
              <w:rPr>
                <w:rFonts w:ascii="Architects Daughter" w:cs="Architects Daughter" w:eastAsia="Architects Daughter" w:hAnsi="Architects Daughter"/>
                <w:b w:val="1"/>
                <w:color w:val="ff9900"/>
                <w:sz w:val="26"/>
                <w:szCs w:val="26"/>
                <w:u w:val="none"/>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#3:</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TAKE THE SURVEY TO SEE WHAT JOB YOU WOULD BE GOOD AT! SHARE WITH YOUR TEACHER!</w:t>
            </w:r>
          </w:p>
        </w:tc>
      </w:tr>
    </w:tbl>
    <w:p w:rsidR="00000000" w:rsidDel="00000000" w:rsidP="00000000" w:rsidRDefault="00000000" w:rsidRPr="00000000">
      <w:pPr>
        <w:contextualSpacing w:val="0"/>
        <w:jc w:val="left"/>
        <w:rPr>
          <w:sz w:val="12"/>
          <w:szCs w:val="12"/>
        </w:rPr>
      </w:pPr>
      <w:r w:rsidDel="00000000" w:rsidR="00000000" w:rsidRPr="00000000">
        <w:rPr>
          <w:rtl w:val="0"/>
        </w:rPr>
      </w:r>
    </w:p>
    <w:tbl>
      <w:tblPr>
        <w:tblStyle w:val="Table14"/>
        <w:bidiVisual w:val="0"/>
        <w:tblW w:w="1166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ead1dc"/>
            <w:tcMar>
              <w:top w:w="100.0" w:type="dxa"/>
              <w:left w:w="100.0" w:type="dxa"/>
              <w:bottom w:w="100.0" w:type="dxa"/>
              <w:right w:w="100.0" w:type="dxa"/>
            </w:tcMar>
          </w:tcPr>
          <w:p w:rsidR="00000000" w:rsidDel="00000000" w:rsidP="00000000" w:rsidRDefault="00000000" w:rsidRPr="00000000">
            <w:pPr>
              <w:spacing w:after="100" w:before="100" w:line="240" w:lineRule="auto"/>
              <w:contextualSpacing w:val="0"/>
              <w:rPr/>
            </w:pPr>
            <w:r w:rsidDel="00000000" w:rsidR="00000000" w:rsidRPr="00000000">
              <w:rPr>
                <w:rFonts w:ascii="Cambria" w:cs="Cambria" w:eastAsia="Cambria" w:hAnsi="Cambria"/>
                <w:sz w:val="28"/>
                <w:szCs w:val="28"/>
                <w:rtl w:val="0"/>
              </w:rPr>
              <w:t xml:space="preserve">In 206 BCE, Liu Bang, who had led the revolt against the Qin, founded the Han dynasty. Like the Qin dynasty, the Han dynasty formed a strong central government. The emperors of the Han dynasty that came after Liu Bang were strong leaders, especially the emperor Wudi. </w:t>
            </w:r>
            <w:r w:rsidDel="00000000" w:rsidR="00000000" w:rsidRPr="00000000">
              <w:rPr>
                <w:rtl w:val="0"/>
              </w:rPr>
            </w:r>
          </w:p>
        </w:tc>
      </w:tr>
    </w:tbl>
    <w:p w:rsidR="00000000" w:rsidDel="00000000" w:rsidP="00000000" w:rsidRDefault="00000000" w:rsidRPr="00000000">
      <w:pPr>
        <w:contextualSpacing w:val="0"/>
        <w:jc w:val="left"/>
        <w:rPr>
          <w:sz w:val="12"/>
          <w:szCs w:val="12"/>
        </w:rPr>
      </w:pPr>
      <w:r w:rsidDel="00000000" w:rsidR="00000000" w:rsidRPr="00000000">
        <w:rPr>
          <w:rtl w:val="0"/>
        </w:rPr>
      </w:r>
    </w:p>
    <w:tbl>
      <w:tblPr>
        <w:tblStyle w:val="Table15"/>
        <w:bidiVisual w:val="0"/>
        <w:tblW w:w="1166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ead1dc"/>
            <w:tcMar>
              <w:top w:w="100.0" w:type="dxa"/>
              <w:left w:w="100.0" w:type="dxa"/>
              <w:bottom w:w="100.0" w:type="dxa"/>
              <w:right w:w="100.0" w:type="dxa"/>
            </w:tcMar>
          </w:tcPr>
          <w:p w:rsidR="00000000" w:rsidDel="00000000" w:rsidP="00000000" w:rsidRDefault="00000000" w:rsidRPr="00000000">
            <w:pPr>
              <w:spacing w:after="100" w:before="100" w:line="240" w:lineRule="auto"/>
              <w:contextualSpacing w:val="0"/>
              <w:rPr/>
            </w:pPr>
            <w:r w:rsidDel="00000000" w:rsidR="00000000" w:rsidRPr="00000000">
              <w:rPr>
                <w:rFonts w:ascii="Cambria" w:cs="Cambria" w:eastAsia="Cambria" w:hAnsi="Cambria"/>
                <w:sz w:val="28"/>
                <w:szCs w:val="28"/>
                <w:rtl w:val="0"/>
              </w:rPr>
              <w:t xml:space="preserve">In 141 BCE, Wudi gained the throne and soon began to strengthen the armies and take aggressive actions to protect his empire. Instead of focusing on defending the kingdom, he attacked China’s enemies and helped expand China’s territory. </w:t>
            </w:r>
            <w:r w:rsidDel="00000000" w:rsidR="00000000" w:rsidRPr="00000000">
              <w:rPr>
                <w:rtl w:val="0"/>
              </w:rPr>
            </w:r>
          </w:p>
        </w:tc>
      </w:tr>
    </w:tbl>
    <w:p w:rsidR="00000000" w:rsidDel="00000000" w:rsidP="00000000" w:rsidRDefault="00000000" w:rsidRPr="00000000">
      <w:pPr>
        <w:spacing w:after="100" w:before="100" w:line="240" w:lineRule="auto"/>
        <w:contextualSpacing w:val="0"/>
        <w:rPr/>
      </w:pPr>
      <w:r w:rsidDel="00000000" w:rsidR="00000000" w:rsidRPr="00000000">
        <w:rPr>
          <w:rtl w:val="0"/>
        </w:rPr>
      </w:r>
    </w:p>
    <w:tbl>
      <w:tblPr>
        <w:tblStyle w:val="Table16"/>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ead1dc"/>
            <w:tcMar>
              <w:top w:w="100.0" w:type="dxa"/>
              <w:left w:w="100.0" w:type="dxa"/>
              <w:bottom w:w="100.0" w:type="dxa"/>
              <w:right w:w="100.0" w:type="dxa"/>
            </w:tcMar>
          </w:tcPr>
          <w:p w:rsidR="00000000" w:rsidDel="00000000" w:rsidP="00000000" w:rsidRDefault="00000000" w:rsidRPr="00000000">
            <w:pPr>
              <w:spacing w:after="100" w:before="100" w:line="240" w:lineRule="auto"/>
              <w:contextualSpacing w:val="0"/>
              <w:rPr/>
            </w:pPr>
            <w:r w:rsidDel="00000000" w:rsidR="00000000" w:rsidRPr="00000000">
              <w:rPr>
                <w:rFonts w:ascii="Cambria" w:cs="Cambria" w:eastAsia="Cambria" w:hAnsi="Cambria"/>
                <w:sz w:val="28"/>
                <w:szCs w:val="28"/>
                <w:rtl w:val="0"/>
              </w:rPr>
              <w:t xml:space="preserve">Emperor Wudi made Confucianism the state philosophy, which strongly influenced Han government and society. Confucianism emphasized moral responsibility and appointing government officials based on their virtue. Since Wudi placed great emphasis on education, he created Civil Service exams that would test a person’s knowledge and qualify them for a particular job. This system of promotion or leadership was </w:t>
            </w:r>
            <w:r w:rsidDel="00000000" w:rsidR="00000000" w:rsidRPr="00000000">
              <w:rPr>
                <w:rFonts w:ascii="Cambria" w:cs="Cambria" w:eastAsia="Cambria" w:hAnsi="Cambria"/>
                <w:b w:val="1"/>
                <w:sz w:val="28"/>
                <w:szCs w:val="28"/>
                <w:u w:val="single"/>
                <w:rtl w:val="0"/>
              </w:rPr>
              <w:t xml:space="preserve">based on ability, not birth.</w:t>
            </w:r>
            <w:r w:rsidDel="00000000" w:rsidR="00000000" w:rsidRPr="00000000">
              <w:rPr>
                <w:rFonts w:ascii="Cambria" w:cs="Cambria" w:eastAsia="Cambria" w:hAnsi="Cambria"/>
                <w:sz w:val="28"/>
                <w:szCs w:val="28"/>
                <w:rtl w:val="0"/>
              </w:rPr>
              <w:t xml:space="preserve"> </w:t>
            </w:r>
            <w:r w:rsidDel="00000000" w:rsidR="00000000" w:rsidRPr="00000000">
              <w:rPr>
                <w:rtl w:val="0"/>
              </w:rPr>
            </w:r>
          </w:p>
        </w:tc>
      </w:tr>
    </w:tbl>
    <w:p w:rsidR="00000000" w:rsidDel="00000000" w:rsidP="00000000" w:rsidRDefault="00000000" w:rsidRPr="00000000">
      <w:pPr>
        <w:spacing w:after="100" w:before="100" w:line="240" w:lineRule="auto"/>
        <w:contextualSpacing w:val="0"/>
        <w:rPr/>
      </w:pPr>
      <w:r w:rsidDel="00000000" w:rsidR="00000000" w:rsidRPr="00000000">
        <w:rPr>
          <w:rtl w:val="0"/>
        </w:rPr>
      </w:r>
    </w:p>
    <w:p w:rsidR="00000000" w:rsidDel="00000000" w:rsidP="00000000" w:rsidRDefault="00000000" w:rsidRPr="00000000">
      <w:pPr>
        <w:spacing w:after="100" w:before="100" w:line="240" w:lineRule="auto"/>
        <w:contextualSpacing w:val="0"/>
        <w:rPr>
          <w:rFonts w:ascii="Cambria" w:cs="Cambria" w:eastAsia="Cambria" w:hAnsi="Cambria"/>
          <w:sz w:val="28"/>
          <w:szCs w:val="28"/>
        </w:rPr>
      </w:pPr>
      <w:r w:rsidDel="00000000" w:rsidR="00000000" w:rsidRPr="00000000">
        <w:rPr>
          <w:rtl w:val="0"/>
        </w:rPr>
      </w:r>
    </w:p>
    <w:tbl>
      <w:tblPr>
        <w:tblStyle w:val="Table17"/>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32"/>
        <w:gridCol w:w="5832"/>
        <w:tblGridChange w:id="0">
          <w:tblGrid>
            <w:gridCol w:w="5832"/>
            <w:gridCol w:w="5832"/>
          </w:tblGrid>
        </w:tblGridChange>
      </w:tblGrid>
      <w:tr>
        <w:tc>
          <w:tcPr>
            <w:shd w:fill="00fff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Fontdiner Swanky" w:cs="Fontdiner Swanky" w:eastAsia="Fontdiner Swanky" w:hAnsi="Fontdiner Swanky"/>
                <w:sz w:val="28"/>
                <w:szCs w:val="28"/>
              </w:rPr>
            </w:pPr>
            <w:r w:rsidDel="00000000" w:rsidR="00000000" w:rsidRPr="00000000">
              <w:rPr>
                <w:rFonts w:ascii="Fontdiner Swanky" w:cs="Fontdiner Swanky" w:eastAsia="Fontdiner Swanky" w:hAnsi="Fontdiner Swanky"/>
                <w:sz w:val="28"/>
                <w:szCs w:val="28"/>
                <w:rtl w:val="0"/>
              </w:rPr>
              <w:t xml:space="preserve">Question</w:t>
            </w:r>
          </w:p>
        </w:tc>
        <w:tc>
          <w:tcPr>
            <w:shd w:fill="00fff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Fontdiner Swanky" w:cs="Fontdiner Swanky" w:eastAsia="Fontdiner Swanky" w:hAnsi="Fontdiner Swanky"/>
                <w:sz w:val="28"/>
                <w:szCs w:val="28"/>
              </w:rPr>
            </w:pPr>
            <w:r w:rsidDel="00000000" w:rsidR="00000000" w:rsidRPr="00000000">
              <w:rPr>
                <w:rFonts w:ascii="Fontdiner Swanky" w:cs="Fontdiner Swanky" w:eastAsia="Fontdiner Swanky" w:hAnsi="Fontdiner Swanky"/>
                <w:sz w:val="28"/>
                <w:szCs w:val="28"/>
                <w:rtl w:val="0"/>
              </w:rPr>
              <w:t xml:space="preserve">Answer</w:t>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Who was leader during the majority of the Han Dynasty?</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How did the government of the Han Dynasty compare to the Qin Dynasty? </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3"/>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What steps did Emperor Wudi do in order to expand the Han dynasty? </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6"/>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What was declared the philosophy of China during the Han dynasty?</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20"/>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How did this philosophy impact the society?</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3"/>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Why is a civil service exam important? </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8"/>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How does the idea of a person’s job based on ability not birth DIFFER FROM the caste system of India? </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21"/>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b w:val="1"/>
                <w:sz w:val="24"/>
                <w:szCs w:val="24"/>
                <w:rtl w:val="0"/>
              </w:rPr>
              <w:t xml:space="preserve">Do you think Emperor Wudi was an effective leader? Why or why not? </w:t>
            </w:r>
          </w:p>
        </w:tc>
        <w:tc>
          <w:tcPr>
            <w:shd w:fill="fff2cc"/>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6"/>
              </w:numPr>
              <w:spacing w:after="0" w:before="0" w:line="240" w:lineRule="auto"/>
              <w:ind w:left="720" w:right="0" w:hanging="360"/>
              <w:contextualSpacing w:val="1"/>
              <w:jc w:val="left"/>
              <w:rPr>
                <w:rFonts w:ascii="Fjalla One" w:cs="Fjalla One" w:eastAsia="Fjalla One" w:hAnsi="Fjalla One"/>
                <w:sz w:val="24"/>
                <w:szCs w:val="24"/>
              </w:rPr>
            </w:pPr>
            <w:r w:rsidDel="00000000" w:rsidR="00000000" w:rsidRPr="00000000">
              <w:rPr>
                <w:rtl w:val="0"/>
              </w:rPr>
            </w:r>
          </w:p>
        </w:tc>
      </w:tr>
      <w:tr>
        <w:trPr>
          <w:trHeight w:val="440" w:hRule="atLeast"/>
        </w:trPr>
        <w:tc>
          <w:tcPr>
            <w:gridSpan w:val="2"/>
            <w:shd w:fill="1c4587"/>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Gloria Hallelujah" w:cs="Gloria Hallelujah" w:eastAsia="Gloria Hallelujah" w:hAnsi="Gloria Hallelujah"/>
                <w:b w:val="1"/>
                <w:color w:val="ff9900"/>
                <w:sz w:val="24"/>
                <w:szCs w:val="24"/>
                <w:u w:val="single"/>
              </w:rPr>
            </w:pPr>
            <w:r w:rsidDel="00000000" w:rsidR="00000000" w:rsidRPr="00000000">
              <w:rPr>
                <w:rFonts w:ascii="Gloria Hallelujah" w:cs="Gloria Hallelujah" w:eastAsia="Gloria Hallelujah" w:hAnsi="Gloria Hallelujah"/>
                <w:b w:val="1"/>
                <w:color w:val="ff9900"/>
                <w:sz w:val="24"/>
                <w:szCs w:val="24"/>
                <w:u w:val="single"/>
                <w:rtl w:val="0"/>
              </w:rPr>
              <w:t xml:space="preserve">MODERN CONNECTION: </w:t>
            </w:r>
            <w:r w:rsidDel="00000000" w:rsidR="00000000" w:rsidRPr="00000000">
              <w:rPr>
                <w:rFonts w:ascii="Gloria Hallelujah" w:cs="Gloria Hallelujah" w:eastAsia="Gloria Hallelujah" w:hAnsi="Gloria Hallelujah"/>
                <w:b w:val="1"/>
                <w:color w:val="ff9900"/>
                <w:sz w:val="24"/>
                <w:szCs w:val="24"/>
                <w:rtl w:val="0"/>
              </w:rPr>
              <w:t xml:space="preserve">Complete a quick survey to see what job YOU would be great at TODAY. Share your results with your TEACHER.</w:t>
            </w:r>
            <w:r w:rsidDel="00000000" w:rsidR="00000000" w:rsidRPr="00000000">
              <w:rPr>
                <w:rFonts w:ascii="Gloria Hallelujah" w:cs="Gloria Hallelujah" w:eastAsia="Gloria Hallelujah" w:hAnsi="Gloria Hallelujah"/>
                <w:b w:val="1"/>
                <w:color w:val="ff9900"/>
                <w:sz w:val="24"/>
                <w:szCs w:val="24"/>
                <w:u w:val="single"/>
                <w:rtl w:val="0"/>
              </w:rPr>
              <w:t xml:space="preserve"> </w:t>
            </w:r>
          </w:p>
          <w:p w:rsidR="00000000" w:rsidDel="00000000" w:rsidP="00000000" w:rsidRDefault="00000000" w:rsidRPr="00000000">
            <w:pPr>
              <w:spacing w:after="0" w:line="240" w:lineRule="auto"/>
              <w:contextualSpacing w:val="0"/>
              <w:jc w:val="center"/>
              <w:rPr>
                <w:rFonts w:ascii="Gloria Hallelujah" w:cs="Gloria Hallelujah" w:eastAsia="Gloria Hallelujah" w:hAnsi="Gloria Hallelujah"/>
                <w:b w:val="1"/>
                <w:color w:val="ff9900"/>
                <w:sz w:val="24"/>
                <w:szCs w:val="24"/>
              </w:rPr>
            </w:pPr>
            <w:r w:rsidDel="00000000" w:rsidR="00000000" w:rsidRPr="00000000">
              <w:rPr>
                <w:rFonts w:ascii="Gloria Hallelujah" w:cs="Gloria Hallelujah" w:eastAsia="Gloria Hallelujah" w:hAnsi="Gloria Hallelujah"/>
                <w:b w:val="1"/>
                <w:color w:val="ff9900"/>
                <w:sz w:val="28"/>
                <w:szCs w:val="28"/>
                <w:u w:val="single"/>
                <w:rtl w:val="0"/>
              </w:rPr>
              <w:t xml:space="preserve">Link:</w:t>
            </w:r>
            <w:r w:rsidDel="00000000" w:rsidR="00000000" w:rsidRPr="00000000">
              <w:rPr>
                <w:rFonts w:ascii="Gloria Hallelujah" w:cs="Gloria Hallelujah" w:eastAsia="Gloria Hallelujah" w:hAnsi="Gloria Hallelujah"/>
                <w:b w:val="1"/>
                <w:color w:val="ff9900"/>
                <w:sz w:val="28"/>
                <w:szCs w:val="28"/>
                <w:rtl w:val="0"/>
              </w:rPr>
              <w:t xml:space="preserve"> </w:t>
            </w:r>
            <w:hyperlink r:id="rId15">
              <w:r w:rsidDel="00000000" w:rsidR="00000000" w:rsidRPr="00000000">
                <w:rPr>
                  <w:rFonts w:ascii="Gloria Hallelujah" w:cs="Gloria Hallelujah" w:eastAsia="Gloria Hallelujah" w:hAnsi="Gloria Hallelujah"/>
                  <w:b w:val="1"/>
                  <w:color w:val="ff9900"/>
                  <w:sz w:val="28"/>
                  <w:szCs w:val="28"/>
                  <w:rtl w:val="0"/>
                </w:rPr>
                <w:t xml:space="preserve">CLICK HERE</w:t>
              </w:r>
            </w:hyperlink>
            <w:r w:rsidDel="00000000" w:rsidR="00000000" w:rsidRPr="00000000">
              <w:rPr>
                <w:rtl w:val="0"/>
              </w:rPr>
            </w:r>
          </w:p>
        </w:tc>
      </w:tr>
    </w:tbl>
    <w:p w:rsidR="00000000" w:rsidDel="00000000" w:rsidP="00000000" w:rsidRDefault="00000000" w:rsidRPr="00000000">
      <w:pPr>
        <w:spacing w:after="0" w:line="240" w:lineRule="auto"/>
        <w:contextualSpacing w:val="0"/>
        <w:rPr>
          <w:rFonts w:ascii="Arial" w:cs="Arial" w:eastAsia="Arial" w:hAnsi="Arial"/>
        </w:rPr>
      </w:pPr>
      <w:r w:rsidDel="00000000" w:rsidR="00000000" w:rsidRPr="00000000">
        <w:rPr>
          <w:rtl w:val="0"/>
        </w:rPr>
      </w:r>
    </w:p>
    <w:tbl>
      <w:tblPr>
        <w:tblStyle w:val="Table18"/>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3c78d8"/>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marante" w:cs="Amarante" w:eastAsia="Amarante" w:hAnsi="Amarante"/>
                <w:b w:val="1"/>
                <w:sz w:val="24"/>
                <w:szCs w:val="24"/>
                <w:shd w:fill="3c78d8" w:val="clear"/>
              </w:rPr>
            </w:pPr>
            <w:r w:rsidDel="00000000" w:rsidR="00000000" w:rsidRPr="00000000">
              <w:rPr>
                <w:rFonts w:ascii="Amarante" w:cs="Amarante" w:eastAsia="Amarante" w:hAnsi="Amarante"/>
                <w:b w:val="1"/>
                <w:sz w:val="26"/>
                <w:szCs w:val="26"/>
                <w:shd w:fill="3c78d8" w:val="clear"/>
                <w:rtl w:val="0"/>
              </w:rPr>
              <w:t xml:space="preserve">AFTER ACTIVITY →</w:t>
            </w:r>
            <w:r w:rsidDel="00000000" w:rsidR="00000000" w:rsidRPr="00000000">
              <w:rPr>
                <w:rFonts w:ascii="Architects Daughter" w:cs="Architects Daughter" w:eastAsia="Architects Daughter" w:hAnsi="Architects Daughter"/>
                <w:b w:val="1"/>
                <w:sz w:val="26"/>
                <w:szCs w:val="26"/>
                <w:shd w:fill="3c78d8" w:val="clear"/>
                <w:rtl w:val="0"/>
              </w:rPr>
              <w:t xml:space="preserve">FIND YOUR</w:t>
            </w:r>
            <w:r w:rsidDel="00000000" w:rsidR="00000000" w:rsidRPr="00000000">
              <w:rPr>
                <w:rFonts w:ascii="Orbitron" w:cs="Orbitron" w:eastAsia="Orbitron" w:hAnsi="Orbitron"/>
                <w:b w:val="1"/>
                <w:sz w:val="26"/>
                <w:szCs w:val="26"/>
                <w:shd w:fill="3c78d8" w:val="clear"/>
                <w:rtl w:val="0"/>
              </w:rPr>
              <w:t xml:space="preserve"> evidence sheet</w:t>
            </w:r>
            <w:r w:rsidDel="00000000" w:rsidR="00000000" w:rsidRPr="00000000">
              <w:rPr>
                <w:rFonts w:ascii="Architects Daughter" w:cs="Architects Daughter" w:eastAsia="Architects Daughter" w:hAnsi="Architects Daughter"/>
                <w:b w:val="1"/>
                <w:sz w:val="26"/>
                <w:szCs w:val="26"/>
                <w:shd w:fill="3c78d8" w:val="clear"/>
                <w:rtl w:val="0"/>
              </w:rPr>
              <w:t xml:space="preserve">. Use the evidence from the passage above that you highlighted to complete the </w:t>
            </w:r>
            <w:r w:rsidDel="00000000" w:rsidR="00000000" w:rsidRPr="00000000">
              <w:rPr>
                <w:rFonts w:ascii="Orbitron" w:cs="Orbitron" w:eastAsia="Orbitron" w:hAnsi="Orbitron"/>
                <w:b w:val="1"/>
                <w:sz w:val="26"/>
                <w:szCs w:val="26"/>
                <w:shd w:fill="3c78d8" w:val="clear"/>
                <w:rtl w:val="0"/>
              </w:rPr>
              <w:t xml:space="preserve">“HAN GOVERNMENT QUESTION”</w:t>
            </w:r>
            <w:r w:rsidDel="00000000" w:rsidR="00000000" w:rsidRPr="00000000">
              <w:rPr>
                <w:rFonts w:ascii="Architects Daughter" w:cs="Architects Daughter" w:eastAsia="Architects Daughter" w:hAnsi="Architects Daughter"/>
                <w:b w:val="1"/>
                <w:sz w:val="26"/>
                <w:szCs w:val="26"/>
                <w:shd w:fill="3c78d8" w:val="clear"/>
                <w:rtl w:val="0"/>
              </w:rPr>
              <w:t xml:space="preserve"> on your paper.</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-66674</wp:posOffset>
                  </wp:positionV>
                  <wp:extent cx="605928" cy="628650"/>
                  <wp:effectExtent b="0" l="0" r="0" t="0"/>
                  <wp:wrapSquare wrapText="bothSides" distB="114300" distT="114300" distL="114300" distR="114300"/>
                  <wp:docPr id="1" name="image05.png"/>
                  <a:graphic>
                    <a:graphicData uri="http://schemas.openxmlformats.org/drawingml/2006/picture">
                      <pic:pic>
                        <pic:nvPicPr>
                          <pic:cNvPr id="0" name="image05.png"/>
                          <pic:cNvPicPr preferRelativeResize="0"/>
                        </pic:nvPicPr>
                        <pic:blipFill>
                          <a:blip r:embed="rId16"/>
                          <a:srcRect b="0" l="0" r="0" t="0"/>
                          <a:stretch>
                            <a:fillRect/>
                          </a:stretch>
                        </pic:blipFill>
                        <pic:spPr>
                          <a:xfrm>
                            <a:off x="0" y="0"/>
                            <a:ext cx="605928" cy="628650"/>
                          </a:xfrm>
                          <a:prstGeom prst="rect"/>
                          <a:ln/>
                        </pic:spPr>
                      </pic:pic>
                    </a:graphicData>
                  </a:graphic>
                </wp:anchor>
              </w:drawing>
            </w:r>
          </w:p>
        </w:tc>
      </w:tr>
    </w:tbl>
    <w:p w:rsidR="00000000" w:rsidDel="00000000" w:rsidP="00000000" w:rsidRDefault="00000000" w:rsidRPr="00000000">
      <w:pPr>
        <w:spacing w:after="0" w:before="280" w:line="240" w:lineRule="auto"/>
        <w:contextualSpacing w:val="0"/>
        <w:jc w:val="left"/>
        <w:rPr>
          <w:rFonts w:ascii="Cambria" w:cs="Cambria" w:eastAsia="Cambria" w:hAnsi="Cambria"/>
          <w:b w:val="1"/>
          <w:sz w:val="12"/>
          <w:szCs w:val="12"/>
        </w:rPr>
      </w:pPr>
      <w:r w:rsidDel="00000000" w:rsidR="00000000" w:rsidRPr="00000000">
        <w:rPr>
          <w:rtl w:val="0"/>
        </w:rPr>
      </w:r>
    </w:p>
    <w:tbl>
      <w:tblPr>
        <w:tblStyle w:val="Table19"/>
        <w:bidiVisual w:val="0"/>
        <w:tblW w:w="1166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tcBorders>
              <w:top w:color="000000" w:space="0" w:sz="12" w:val="single"/>
              <w:left w:color="000000" w:space="0" w:sz="12" w:val="single"/>
              <w:bottom w:color="000000" w:space="0" w:sz="12" w:val="single"/>
              <w:right w:color="000000" w:space="0" w:sz="12" w:val="single"/>
            </w:tcBorders>
            <w:shd w:fill="ff00ff"/>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rPr>
                <w:rFonts w:ascii="Cherry Cream Soda" w:cs="Cherry Cream Soda" w:eastAsia="Cherry Cream Soda" w:hAnsi="Cherry Cream Soda"/>
                <w:b w:val="1"/>
                <w:sz w:val="32"/>
                <w:szCs w:val="32"/>
                <w:rtl w:val="0"/>
              </w:rPr>
              <w:t xml:space="preserve">DID YOU FILL IN YOUR PAPER FOR DYNASTY 4 → HAN? </w:t>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rPr>
                <w:rFonts w:ascii="Cherry Cream Soda" w:cs="Cherry Cream Soda" w:eastAsia="Cherry Cream Soda" w:hAnsi="Cherry Cream Soda"/>
                <w:b w:val="1"/>
                <w:sz w:val="32"/>
                <w:szCs w:val="32"/>
                <w:rtl w:val="0"/>
              </w:rPr>
              <w:t xml:space="preserve">Great job! HIT TURN IN GOOGLE CLASSROOM!</w:t>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drawing>
                <wp:inline distB="114300" distT="114300" distL="114300" distR="114300">
                  <wp:extent cx="1145857" cy="1145857"/>
                  <wp:effectExtent b="0" l="0" r="0" t="0"/>
                  <wp:docPr descr="thumbs-up-sign.png" id="4" name="image11.png"/>
                  <a:graphic>
                    <a:graphicData uri="http://schemas.openxmlformats.org/drawingml/2006/picture">
                      <pic:pic>
                        <pic:nvPicPr>
                          <pic:cNvPr descr="thumbs-up-sign.png" id="0" name="image11.png"/>
                          <pic:cNvPicPr preferRelativeResize="0"/>
                        </pic:nvPicPr>
                        <pic:blipFill>
                          <a:blip r:embed="rId17"/>
                          <a:srcRect b="0" l="0" r="0" t="0"/>
                          <a:stretch>
                            <a:fillRect/>
                          </a:stretch>
                        </pic:blipFill>
                        <pic:spPr>
                          <a:xfrm>
                            <a:off x="0" y="0"/>
                            <a:ext cx="1145857" cy="114585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rPr>
                <w:rFonts w:ascii="Cherry Cream Soda" w:cs="Cherry Cream Soda" w:eastAsia="Cherry Cream Soda" w:hAnsi="Cherry Cream Soda"/>
                <w:b w:val="1"/>
                <w:sz w:val="32"/>
                <w:szCs w:val="32"/>
                <w:rtl w:val="0"/>
              </w:rPr>
              <w:t xml:space="preserve">YOU HAVE LEARNED ABOUT ALL THE CHINESE DYNASTIES!</w:t>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12"/>
                <w:szCs w:val="12"/>
              </w:rP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28"/>
                <w:szCs w:val="28"/>
              </w:rPr>
            </w:pPr>
            <w:r w:rsidDel="00000000" w:rsidR="00000000" w:rsidRPr="00000000">
              <w:rPr>
                <w:rFonts w:ascii="Cherry Cream Soda" w:cs="Cherry Cream Soda" w:eastAsia="Cherry Cream Soda" w:hAnsi="Cherry Cream Soda"/>
                <w:b w:val="1"/>
                <w:sz w:val="28"/>
                <w:szCs w:val="28"/>
                <w:rtl w:val="0"/>
              </w:rPr>
              <w:t xml:space="preserve">CREATE A 20 QUESTION KAHOOT &amp; SHARE WITH YOUR TEACHER</w:t>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24"/>
                <w:szCs w:val="24"/>
              </w:rPr>
            </w:pPr>
            <w:r w:rsidDel="00000000" w:rsidR="00000000" w:rsidRPr="00000000">
              <w:rPr>
                <w:rFonts w:ascii="Cherry Cream Soda" w:cs="Cherry Cream Soda" w:eastAsia="Cherry Cream Soda" w:hAnsi="Cherry Cream Soda"/>
                <w:b w:val="1"/>
                <w:sz w:val="24"/>
                <w:szCs w:val="24"/>
                <w:rtl w:val="0"/>
              </w:rPr>
              <w:t xml:space="preserve">(5 QUESTIONS PER DYNASTY)</w:t>
            </w:r>
          </w:p>
        </w:tc>
      </w:tr>
    </w:tbl>
    <w:p w:rsidR="00000000" w:rsidDel="00000000" w:rsidP="00000000" w:rsidRDefault="00000000" w:rsidRPr="00000000">
      <w:pPr>
        <w:contextualSpacing w:val="0"/>
        <w:rPr>
          <w:rFonts w:ascii="Cambria" w:cs="Cambria" w:eastAsia="Cambria" w:hAnsi="Cambria"/>
          <w:b w:val="1"/>
          <w:sz w:val="32"/>
          <w:szCs w:val="32"/>
          <w:u w:val="single"/>
        </w:rPr>
      </w:pPr>
      <w:r w:rsidDel="00000000" w:rsidR="00000000" w:rsidRPr="00000000">
        <w:rPr>
          <w:rtl w:val="0"/>
        </w:rPr>
      </w:r>
    </w:p>
    <w:sectPr>
      <w:pgSz w:h="15840" w:w="12240"/>
      <w:pgMar w:bottom="288" w:top="288" w:left="288" w:right="288"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 w:name="Arial"/>
  <w:font w:name="Black Ops One">
    <w:embedRegular w:fontKey="{00000000-0000-0000-0000-000000000000}" r:id="rId1" w:subsetted="0"/>
  </w:font>
  <w:font w:name="Architects Daughter">
    <w:embedRegular w:fontKey="{00000000-0000-0000-0000-000000000000}" r:id="rId2" w:subsetted="0"/>
  </w:font>
  <w:font w:name="Fontdiner Swanky">
    <w:embedRegular w:fontKey="{00000000-0000-0000-0000-000000000000}" r:id="rId3" w:subsetted="0"/>
  </w:font>
  <w:font w:name="Fjalla One">
    <w:embedRegular w:fontKey="{00000000-0000-0000-0000-000000000000}" r:id="rId4" w:subsetted="0"/>
  </w:font>
  <w:font w:name="Alfa Slab One">
    <w:embedRegular w:fontKey="{00000000-0000-0000-0000-000000000000}" r:id="rId5" w:subsetted="0"/>
  </w:font>
  <w:font w:name="Limelight">
    <w:embedRegular w:fontKey="{00000000-0000-0000-0000-000000000000}" r:id="rId6" w:subsetted="0"/>
  </w:font>
  <w:font w:name="Bangers">
    <w:embedRegular w:fontKey="{00000000-0000-0000-0000-000000000000}" r:id="rId7" w:subsetted="0"/>
  </w:font>
  <w:font w:name="Slackey">
    <w:embedRegular w:fontKey="{00000000-0000-0000-0000-000000000000}" r:id="rId8" w:subsetted="0"/>
  </w:font>
  <w:font w:name="Amatic SC">
    <w:embedRegular w:fontKey="{00000000-0000-0000-0000-000000000000}" r:id="rId9" w:subsetted="0"/>
    <w:embedBold w:fontKey="{00000000-0000-0000-0000-000000000000}" r:id="rId10" w:subsetted="0"/>
  </w:font>
  <w:font w:name="Covered By Your Grace">
    <w:embedRegular w:fontKey="{00000000-0000-0000-0000-000000000000}" r:id="rId11" w:subsetted="0"/>
  </w:font>
  <w:font w:name="Gloria Hallelujah">
    <w:embedRegular w:fontKey="{00000000-0000-0000-0000-000000000000}" r:id="rId12" w:subsetted="0"/>
  </w:font>
  <w:font w:name="Amarante">
    <w:embedRegular w:fontKey="{00000000-0000-0000-0000-000000000000}" r:id="rId13" w:subsetted="0"/>
  </w:font>
  <w:font w:name="Syncopate">
    <w:embedRegular w:fontKey="{00000000-0000-0000-0000-000000000000}" r:id="rId14" w:subsetted="0"/>
    <w:embedBold w:fontKey="{00000000-0000-0000-0000-000000000000}" r:id="rId15" w:subsetted="0"/>
  </w:font>
  <w:font w:name="Orbitron">
    <w:embedRegular w:fontKey="{00000000-0000-0000-0000-000000000000}" r:id="rId16" w:subsetted="0"/>
    <w:embedBold w:fontKey="{00000000-0000-0000-0000-000000000000}" r:id="rId17" w:subsetted="0"/>
  </w:font>
  <w:font w:name="Cherry Cream Soda">
    <w:embedRegular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7.png"/><Relationship Id="rId13" Type="http://schemas.openxmlformats.org/officeDocument/2006/relationships/image" Target="media/image06.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thehandynasty.com/han-dynasty-social-structure.html" TargetMode="External"/><Relationship Id="rId15" Type="http://schemas.openxmlformats.org/officeDocument/2006/relationships/hyperlink" Target="http://www.ipersonic.com/career/" TargetMode="External"/><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05.png"/><Relationship Id="rId5" Type="http://schemas.openxmlformats.org/officeDocument/2006/relationships/image" Target="media/image16.png"/><Relationship Id="rId6" Type="http://schemas.openxmlformats.org/officeDocument/2006/relationships/image" Target="media/image14.png"/><Relationship Id="rId7" Type="http://schemas.openxmlformats.org/officeDocument/2006/relationships/hyperlink" Target="https://youtu.be/d_zwIxHv8tI" TargetMode="External"/><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CoveredByYourGrace-regular.ttf"/><Relationship Id="rId10" Type="http://schemas.openxmlformats.org/officeDocument/2006/relationships/font" Target="fonts/AmaticSC-bold.ttf"/><Relationship Id="rId13" Type="http://schemas.openxmlformats.org/officeDocument/2006/relationships/font" Target="fonts/Amarante-regular.ttf"/><Relationship Id="rId12" Type="http://schemas.openxmlformats.org/officeDocument/2006/relationships/font" Target="fonts/GloriaHallelujah-regular.ttf"/><Relationship Id="rId1" Type="http://schemas.openxmlformats.org/officeDocument/2006/relationships/font" Target="fonts/BlackOpsOne-regular.ttf"/><Relationship Id="rId2" Type="http://schemas.openxmlformats.org/officeDocument/2006/relationships/font" Target="fonts/ArchitectsDaughter-regular.ttf"/><Relationship Id="rId3" Type="http://schemas.openxmlformats.org/officeDocument/2006/relationships/font" Target="fonts/FontdinerSwanky-regular.ttf"/><Relationship Id="rId4" Type="http://schemas.openxmlformats.org/officeDocument/2006/relationships/font" Target="fonts/FjallaOne-regular.ttf"/><Relationship Id="rId9" Type="http://schemas.openxmlformats.org/officeDocument/2006/relationships/font" Target="fonts/AmaticSC-regular.ttf"/><Relationship Id="rId15" Type="http://schemas.openxmlformats.org/officeDocument/2006/relationships/font" Target="fonts/Syncopate-bold.ttf"/><Relationship Id="rId14" Type="http://schemas.openxmlformats.org/officeDocument/2006/relationships/font" Target="fonts/Syncopate-regular.ttf"/><Relationship Id="rId17" Type="http://schemas.openxmlformats.org/officeDocument/2006/relationships/font" Target="fonts/Orbitron-bold.ttf"/><Relationship Id="rId16" Type="http://schemas.openxmlformats.org/officeDocument/2006/relationships/font" Target="fonts/Orbitron-regular.ttf"/><Relationship Id="rId5" Type="http://schemas.openxmlformats.org/officeDocument/2006/relationships/font" Target="fonts/AlfaSlabOne-regular.ttf"/><Relationship Id="rId6" Type="http://schemas.openxmlformats.org/officeDocument/2006/relationships/font" Target="fonts/Limelight-regular.ttf"/><Relationship Id="rId18" Type="http://schemas.openxmlformats.org/officeDocument/2006/relationships/font" Target="fonts/CherryCreamSoda-regular.ttf"/><Relationship Id="rId7" Type="http://schemas.openxmlformats.org/officeDocument/2006/relationships/font" Target="fonts/Bangers-regular.ttf"/><Relationship Id="rId8" Type="http://schemas.openxmlformats.org/officeDocument/2006/relationships/font" Target="fonts/Slackey-regular.ttf"/></Relationships>
</file>