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1550.0" w:type="dxa"/>
        <w:jc w:val="left"/>
        <w:tblInd w:w="-4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9390"/>
        <w:tblGridChange w:id="0">
          <w:tblGrid>
            <w:gridCol w:w="2160"/>
            <w:gridCol w:w="9390"/>
          </w:tblGrid>
        </w:tblGridChange>
      </w:tblGrid>
      <w:tr>
        <w:trPr>
          <w:trHeight w:val="920" w:hRule="atLeast"/>
        </w:trPr>
        <w:tc>
          <w:tcPr/>
          <w:p w:rsidR="00000000" w:rsidDel="00000000" w:rsidP="00000000" w:rsidRDefault="00000000" w:rsidRPr="00000000">
            <w:pPr>
              <w:spacing w:after="100" w:line="360" w:lineRule="auto"/>
              <w:contextualSpacing w:val="0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Date:________________</w:t>
            </w:r>
          </w:p>
          <w:p w:rsidR="00000000" w:rsidDel="00000000" w:rsidP="00000000" w:rsidRDefault="00000000" w:rsidRPr="00000000">
            <w:pPr>
              <w:spacing w:line="360" w:lineRule="auto"/>
              <w:contextualSpacing w:val="0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Unit:_________________</w:t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Fjalla One" w:cs="Fjalla One" w:eastAsia="Fjalla One" w:hAnsi="Fjalla One"/>
                <w:sz w:val="46"/>
                <w:szCs w:val="46"/>
                <w:rtl w:val="0"/>
              </w:rPr>
              <w:t xml:space="preserve">MESOPOTAMIA: ________ BETWEEN THE RIVERS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IS THE LOCATION OF A CIVILIZATION DETERMINED?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wHY WAS MESOPOTAMIA THE PERFECT LOCATION?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WERE THE TWO MOST IMPORTANT PHYSICAL FEATURES?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DID SETTLERS HAVE TO DO IN ORDER TO FARM IN THE REGION?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ARE THE TWO SYSTEMS THAT CREATED ORDER IN MESOPOTAMIA?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3 INVENTIONS IS SUMER KNOWN FOR?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2 INVENTIONS IS BABYLONIA KNOWN FOR?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2 INVENTIONS IS ASSYRIA KNOWN FOR?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WERE THE GODS/GODDESSES IMPORTANT?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WHAT IS A CIVILIZATION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rFonts w:ascii="Covered By Your Grace" w:cs="Covered By Your Grace" w:eastAsia="Covered By Your Grace" w:hAnsi="Covered By Your Grac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sz w:val="24"/>
                <w:szCs w:val="24"/>
                <w:rtl w:val="0"/>
              </w:rPr>
              <w:t xml:space="preserve">A civilization is a group of people living and working together for the purpose of creating an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sz w:val="24"/>
                <w:szCs w:val="24"/>
                <w:rtl w:val="0"/>
              </w:rPr>
              <w:t xml:space="preserve"> society.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rFonts w:ascii="Covered By Your Grace" w:cs="Covered By Your Grace" w:eastAsia="Covered By Your Grace" w:hAnsi="Covered By Your Grace"/>
                <w:b w:val="1"/>
              </w:rPr>
            </w:pP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A civilization has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features that make it a strong AND successful civilization.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spacing w:after="0" w:lineRule="auto"/>
              <w:ind w:left="1440" w:hanging="360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 WITHIN THE CIVILIZATION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GOVERNMENT &amp;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WRITING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DIVISION OF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SOCIAL CLASSES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PUBLIC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/STRUCTURES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RELIGION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ind w:left="1440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sz w:val="24"/>
                <w:szCs w:val="24"/>
                <w:rtl w:val="0"/>
              </w:rPr>
              <w:t xml:space="preserve">The location of all civilizations is determined by the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sz w:val="24"/>
                <w:szCs w:val="24"/>
                <w:rtl w:val="0"/>
              </w:rPr>
              <w:t xml:space="preserve"> of the land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FINDING THE PERFECT LOCATION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Early humans were traveling the world to find the best location to settle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Ranchers" w:cs="Ranchers" w:eastAsia="Ranchers" w:hAnsi="Ranchers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They found a place in a region called the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 Crescent.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Ranchers" w:cs="Ranchers" w:eastAsia="Ranchers" w:hAnsi="Ranchers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Mesopotamia is known as the land between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 rivers.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Ranchers" w:cs="Ranchers" w:eastAsia="Ranchers" w:hAnsi="Ranchers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It was the perfect location because it offered rich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</w:t>
            </w: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 land that was perfect for farming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Lilita One" w:cs="Lilita One" w:eastAsia="Lilita One" w:hAnsi="Lilita One"/>
                <w:b w:val="1"/>
              </w:rPr>
            </w:pP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Think: How does farming create permanent settlement?_________________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Luckiest Guy" w:cs="Luckiest Guy" w:eastAsia="Luckiest Guy" w:hAnsi="Luckiest Guy"/>
                <w:u w:val="none"/>
              </w:rPr>
            </w:pP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Mesopotamia is located in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ind w:left="1440" w:hanging="360"/>
              <w:contextualSpacing w:val="1"/>
              <w:rPr>
                <w:rFonts w:ascii="Happy Monkey" w:cs="Happy Monkey" w:eastAsia="Happy Monkey" w:hAnsi="Happy Monkey"/>
                <w:b w:val="1"/>
                <w:u w:val="none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This is in the middle east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ind w:left="735" w:hanging="360"/>
              <w:contextualSpacing w:val="1"/>
              <w:rPr>
                <w:rFonts w:ascii="Luckiest Guy" w:cs="Luckiest Guy" w:eastAsia="Luckiest Guy" w:hAnsi="Luckiest Guy"/>
                <w:u w:val="none"/>
              </w:rPr>
            </w:pPr>
            <w:r w:rsidDel="00000000" w:rsidR="00000000" w:rsidRPr="00000000">
              <w:rPr>
                <w:rFonts w:ascii="Luckiest Guy" w:cs="Luckiest Guy" w:eastAsia="Luckiest Guy" w:hAnsi="Luckiest Guy"/>
                <w:u w:val="single"/>
                <w:rtl w:val="0"/>
              </w:rPr>
              <w:t xml:space="preserve">Major Physical Features</w:t>
            </w: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: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4"/>
              </w:numPr>
              <w:ind w:left="1440" w:hanging="360"/>
              <w:contextualSpacing w:val="1"/>
              <w:rPr>
                <w:rFonts w:ascii="Happy Monkey" w:cs="Happy Monkey" w:eastAsia="Happy Monkey" w:hAnsi="Happy Monkey"/>
                <w:b w:val="1"/>
                <w:u w:val="none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river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4"/>
              </w:numPr>
              <w:ind w:left="1440" w:hanging="360"/>
              <w:contextualSpacing w:val="1"/>
              <w:rPr>
                <w:rFonts w:ascii="Happy Monkey" w:cs="Happy Monkey" w:eastAsia="Happy Monkey" w:hAnsi="Happy Monkey"/>
                <w:b w:val="1"/>
                <w:u w:val="none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r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iver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4"/>
              </w:numPr>
              <w:ind w:left="1440" w:hanging="360"/>
              <w:contextualSpacing w:val="1"/>
              <w:rPr>
                <w:rFonts w:ascii="Happy Monkey" w:cs="Happy Monkey" w:eastAsia="Happy Monkey" w:hAnsi="Happy Monkey"/>
                <w:b w:val="1"/>
                <w:u w:val="none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Fertile crescent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4"/>
              </w:numPr>
              <w:ind w:left="1440" w:hanging="360"/>
              <w:contextualSpacing w:val="1"/>
              <w:rPr>
                <w:rFonts w:ascii="Happy Monkey" w:cs="Happy Monkey" w:eastAsia="Happy Monkey" w:hAnsi="Happy Monkey"/>
                <w:b w:val="1"/>
                <w:u w:val="none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Persian Gulf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after="200" w:line="276" w:lineRule="auto"/>
              <w:ind w:left="720" w:hanging="360"/>
              <w:contextualSpacing w:val="1"/>
              <w:rPr>
                <w:rFonts w:ascii="Luckiest Guy" w:cs="Luckiest Guy" w:eastAsia="Luckiest Guy" w:hAnsi="Luckiest Guy"/>
                <w:u w:val="none"/>
              </w:rPr>
            </w:pP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Mesopotamian civilization is PART OF A REGION CALLED THE the fertile crescent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after="200" w:line="276" w:lineRule="auto"/>
              <w:ind w:left="720" w:hanging="360"/>
              <w:contextualSpacing w:val="1"/>
              <w:rPr>
                <w:rFonts w:ascii="Luckiest Guy" w:cs="Luckiest Guy" w:eastAsia="Luckiest Guy" w:hAnsi="Luckiest Guy"/>
                <w:u w:val="none"/>
              </w:rPr>
            </w:pP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THE CIVILIZATION was built along the tigris and euphrates River.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rFonts w:ascii="Luckiest Guy" w:cs="Luckiest Guy" w:eastAsia="Luckiest Guy" w:hAnsi="Luckiest Guy"/>
                <w:u w:val="none"/>
              </w:rPr>
            </w:pP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The Two Rivers were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Luckiest Guy" w:cs="Luckiest Guy" w:eastAsia="Luckiest Guy" w:hAnsi="Luckiest Guy"/>
                <w:rtl w:val="0"/>
              </w:rPr>
              <w:t xml:space="preserve"> to life and success!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60"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THE BEGINNING OF AGRICULTURE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lineRule="auto"/>
              <w:ind w:left="72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The rivers flowed from the mountains down to the Persian Gulf.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lineRule="auto"/>
              <w:ind w:left="72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Early settlers farmed the land and used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</w:t>
            </w: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 from the land to improve life.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9"/>
              </w:numPr>
              <w:spacing w:after="0" w:lineRule="auto"/>
              <w:ind w:left="144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Aclonica" w:cs="Aclonica" w:eastAsia="Aclonica" w:hAnsi="Aclonica"/>
                <w:b w:val="1"/>
                <w:rtl w:val="0"/>
              </w:rPr>
              <w:t xml:space="preserve">timber (wood) → boats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9"/>
              </w:numPr>
              <w:spacing w:after="0" w:lineRule="auto"/>
              <w:ind w:left="144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Aclonica" w:cs="Aclonica" w:eastAsia="Aclonica" w:hAnsi="Aclonica"/>
                <w:b w:val="1"/>
                <w:rtl w:val="0"/>
              </w:rPr>
              <w:t xml:space="preserve">metals &amp; stone→ tools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lineRule="auto"/>
              <w:ind w:left="72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Cities developed along the rivers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lineRule="auto"/>
              <w:ind w:left="72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Early settlers had to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rtl w:val="0"/>
              </w:rPr>
              <w:t xml:space="preserve"> the land along the banks of the rivers in order for their crops to grow.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CREATING ORDER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rFonts w:ascii="Chau Philomene One" w:cs="Chau Philomene One" w:eastAsia="Chau Philomene One" w:hAnsi="Chau Philomene One"/>
                <w:b w:val="1"/>
                <w:color w:val="00000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DUE TO POPULATION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IN MESOPOTAMIA IT WAS IMPORTANT TO CREATE ORDER.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rFonts w:ascii="Chau Philomene One" w:cs="Chau Philomene One" w:eastAsia="Chau Philomene One" w:hAnsi="Chau Philomene One"/>
                <w:b w:val="1"/>
                <w:color w:val="00000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THE FIRST SYSTEM USED TO CREATE ORDER WAS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OF LABOR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3"/>
              </w:numPr>
              <w:spacing w:after="0" w:lineRule="auto"/>
              <w:ind w:left="1440" w:hanging="360"/>
              <w:rPr>
                <w:rFonts w:ascii="Chau Philomene One" w:cs="Chau Philomene One" w:eastAsia="Chau Philomene One" w:hAnsi="Chau Philomene One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Every person in the civilization had a different job to create a successful and well rounded civilization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after="0" w:lineRule="auto"/>
              <w:ind w:left="720" w:hanging="360"/>
              <w:rPr>
                <w:rFonts w:ascii="Chau Philomene One" w:cs="Chau Philomene One" w:eastAsia="Chau Philomene One" w:hAnsi="Chau Philomene One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THE SECOND SYSTEM USED TO CREATE ORDER WAS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HIERARCHY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2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Every person was then ranked into a rank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2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The rank of a family is determined by the job you had in the civilization.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2"/>
              </w:numPr>
              <w:spacing w:after="0" w:lineRule="auto"/>
              <w:ind w:left="2160" w:hanging="360"/>
              <w:rPr>
                <w:rFonts w:ascii="Chau Philomene One" w:cs="Chau Philomene One" w:eastAsia="Chau Philomene One" w:hAnsi="Chau Philomene One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Jobs that were hard labor were always at the bottom of the social pyramid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after="0" w:lineRule="auto"/>
              <w:ind w:left="720" w:hanging="360"/>
              <w:rPr>
                <w:rFonts w:ascii="Chau Philomene One" w:cs="Chau Philomene One" w:eastAsia="Chau Philomene One" w:hAnsi="Chau Philomene One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INDEPENDENT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MADE THE LARGE AREA OF MESOPOTAMIA EASIER TO CONTROL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2"/>
              </w:numPr>
              <w:spacing w:after="0" w:lineRule="auto"/>
              <w:ind w:left="1440" w:hanging="360"/>
              <w:rPr>
                <w:rFonts w:ascii="Chau Philomene One" w:cs="Chau Philomene One" w:eastAsia="Chau Philomene One" w:hAnsi="Chau Philomene One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Each empire had their own laws, army, gov’t, and leaders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4"/>
                <w:szCs w:val="24"/>
                <w:rtl w:val="0"/>
              </w:rPr>
              <w:t xml:space="preserve">THE FIRST EMPIRE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200" w:line="276" w:lineRule="auto"/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  <w:u w:val="none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tHE PEOPLE WHO LIVED IN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</w:t>
            </w: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 WERE CALLED Sumerians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  <w:u w:val="none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Existed FROM 3000-1800 BCE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u w:val="none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BCE=BEFORE COMMON ERA   → (THINK NEGATIVE NUMBERS)</w:t>
            </w:r>
          </w:p>
          <w:p w:rsidR="00000000" w:rsidDel="00000000" w:rsidP="00000000" w:rsidRDefault="00000000" w:rsidRPr="00000000">
            <w:pPr>
              <w:widowControl w:val="0"/>
              <w:spacing w:line="276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76" w:lineRule="auto"/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  <w:u w:val="none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tHE EMPIRE OF SUMER HAD MANY CITIES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u w:val="none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THEY SHARED THE SAME CULTURE AND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WITH ONE ANOTHER.</w:t>
            </w:r>
          </w:p>
          <w:p w:rsidR="00000000" w:rsidDel="00000000" w:rsidP="00000000" w:rsidRDefault="00000000" w:rsidRPr="00000000">
            <w:pPr>
              <w:widowControl w:val="0"/>
              <w:spacing w:line="276" w:lineRule="auto"/>
              <w:ind w:left="72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  <w:u w:val="none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INVENTIONS SUMER IS KNOWN for: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u w:val="none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AGRICULTURAL SOCIETY→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CREATED A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OF FOOD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u w:val="none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→ 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PLOW (FARMING) AND CART (TRADING)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u w:val="none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CUNEIFORM→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FIRST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SYSTEM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4"/>
                <w:szCs w:val="24"/>
                <w:rtl w:val="0"/>
              </w:rPr>
              <w:t xml:space="preserve">THE SECOND EMPIRE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"/>
              </w:numPr>
              <w:spacing w:after="0" w:line="240" w:lineRule="auto"/>
              <w:ind w:left="720" w:hanging="360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tHE PEOPLE WHO LIVED IN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</w:t>
            </w: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 WERE CALLED BABYLONIANS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"/>
              </w:numPr>
              <w:spacing w:after="0" w:line="240" w:lineRule="auto"/>
              <w:ind w:left="720" w:hanging="360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Existed FROM 1800-1200 BCE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"/>
              </w:numPr>
              <w:spacing w:after="0" w:line="240" w:lineRule="auto"/>
              <w:ind w:left="1440" w:hanging="360"/>
              <w:rPr>
                <w:rFonts w:ascii="Chau Philomene One" w:cs="Chau Philomene One" w:eastAsia="Chau Philomene One" w:hAnsi="Chau Philomene One"/>
                <w:b w:val="1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BCE=BEFORE COMMON ERA  → (THINK NEGATIVE NUMBERS)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72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"/>
              </w:numPr>
              <w:spacing w:after="0" w:line="240" w:lineRule="auto"/>
              <w:ind w:left="720" w:hanging="360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INVENTIONS BABYLONIA IS KNOWN for: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CALENDAR→ USED TO KNOW WHEN RIVERS WOULD FLOOD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→ KING HAMMURABI: CLEAR RULES, CLEAR PUNISHMENTS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1"/>
              </w:numPr>
              <w:spacing w:line="276" w:lineRule="auto"/>
              <w:ind w:left="216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THOUGHT THAT THE LAWS WERE GIVEN TO HAMMURABI BY THE GODS→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4"/>
                <w:numId w:val="1"/>
              </w:numPr>
              <w:spacing w:line="276" w:lineRule="auto"/>
              <w:ind w:left="360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THIS KEPT PEOPLE FROM REBELLING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spacing w:after="0" w:line="240" w:lineRule="auto"/>
              <w:ind w:left="720" w:hanging="360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tHE PEOPLE WHO LIVED IN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</w:t>
            </w: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 WERE CALLED ASSYRIANS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spacing w:after="0" w:line="240" w:lineRule="auto"/>
              <w:ind w:left="720" w:hanging="360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Existed FROM 1200-539 BCE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BCE=BEFORE COMMON ERA → (THINK NEGATIVE NUMBERS)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spacing w:line="276" w:lineRule="auto"/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tHE EMPIRE OF ASSYRIA WERE FIERCE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 WITH MANY WAR STRATEGIES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THEY CONQUERED BABYLONIA AND TOOK CONTROL OF A LARGE PART OF MESOPOTAMIA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ind w:left="720" w:hanging="360"/>
              <w:contextualSpacing w:val="1"/>
              <w:rPr>
                <w:rFonts w:ascii="Delius Unicase" w:cs="Delius Unicase" w:eastAsia="Delius Unicase" w:hAnsi="Delius Unicase"/>
                <w:b w:val="1"/>
              </w:rPr>
            </w:pPr>
            <w:r w:rsidDel="00000000" w:rsidR="00000000" w:rsidRPr="00000000">
              <w:rPr>
                <w:rFonts w:ascii="Delius Unicase" w:cs="Delius Unicase" w:eastAsia="Delius Unicase" w:hAnsi="Delius Unicase"/>
                <w:b w:val="1"/>
                <w:rtl w:val="0"/>
              </w:rPr>
              <w:t xml:space="preserve">INVENTIONS ASSYRIA IS KNOWN for: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→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 USED BOATS TO TRADE GOODS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spacing w:line="276" w:lineRule="auto"/>
              <w:ind w:left="1440" w:hanging="360"/>
              <w:contextualSpacing w:val="1"/>
              <w:rPr>
                <w:rFonts w:ascii="Chau Philomene One" w:cs="Chau Philomene One" w:eastAsia="Chau Philomene One" w:hAnsi="Chau Philomene One"/>
                <w:b w:val="1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WAR→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sz w:val="20"/>
                <w:szCs w:val="20"/>
                <w:rtl w:val="0"/>
              </w:rPr>
              <w:t xml:space="preserve"> TRAINED TO TAKE OVER OTHER AREAS EVEN IF THEY HAD WALLS TO PROTECT THEM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RELIGION IN MESOPOTAMIA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Joti One" w:cs="Joti One" w:eastAsia="Joti One" w:hAnsi="Joti On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Joti One" w:cs="Joti One" w:eastAsia="Joti One" w:hAnsi="Joti One"/>
                <w:b w:val="1"/>
                <w:rtl w:val="0"/>
              </w:rPr>
              <w:t xml:space="preserve">THE PEOPLE WHO LIVED IN MESOPOTAMIA WERE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</w:t>
            </w:r>
            <w:r w:rsidDel="00000000" w:rsidR="00000000" w:rsidRPr="00000000">
              <w:rPr>
                <w:rFonts w:ascii="Joti One" w:cs="Joti One" w:eastAsia="Joti One" w:hAnsi="Joti One"/>
                <w:b w:val="1"/>
                <w:rtl w:val="0"/>
              </w:rPr>
              <w:t xml:space="preserve">THEISTIC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Joti One" w:cs="Joti One" w:eastAsia="Joti One" w:hAnsi="Joti On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Joti One" w:cs="Joti One" w:eastAsia="Joti One" w:hAnsi="Joti One"/>
                <w:b w:val="1"/>
                <w:rtl w:val="0"/>
              </w:rPr>
              <w:t xml:space="preserve">EACH EMPIRE HAD A ZIGGURAT IN THE CENTER OF THEIR LAND.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3"/>
              </w:numPr>
              <w:spacing w:line="276" w:lineRule="auto"/>
              <w:ind w:left="1440" w:hanging="360"/>
              <w:contextualSpacing w:val="1"/>
              <w:rPr>
                <w:rFonts w:ascii="Joti One" w:cs="Joti One" w:eastAsia="Joti One" w:hAnsi="Joti On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USED FOR MANY REASONS: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3"/>
              </w:numPr>
              <w:spacing w:line="276" w:lineRule="auto"/>
              <w:ind w:left="2160" w:hanging="360"/>
              <w:contextualSpacing w:val="1"/>
              <w:rPr>
                <w:rFonts w:ascii="Joti One" w:cs="Joti One" w:eastAsia="Joti One" w:hAnsi="Joti On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 CEREMONIES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3"/>
              </w:numPr>
              <w:spacing w:line="276" w:lineRule="auto"/>
              <w:ind w:left="2160" w:hanging="360"/>
              <w:contextualSpacing w:val="1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SCHOOL TO TEACH CUNEIFORM WRITING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13"/>
              </w:numPr>
              <w:spacing w:line="276" w:lineRule="auto"/>
              <w:ind w:left="2160" w:hanging="360"/>
              <w:contextualSpacing w:val="1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OFFICIAL MEETINGS WITH THE KINGS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Joti One" w:cs="Joti One" w:eastAsia="Joti One" w:hAnsi="Joti On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Joti One" w:cs="Joti One" w:eastAsia="Joti One" w:hAnsi="Joti One"/>
                <w:b w:val="1"/>
                <w:rtl w:val="0"/>
              </w:rPr>
              <w:t xml:space="preserve">EACH EMPIRE WAS </w:t>
            </w:r>
            <w:r w:rsidDel="00000000" w:rsidR="00000000" w:rsidRPr="00000000">
              <w:rPr>
                <w:rFonts w:ascii="Fjalla One" w:cs="Fjalla One" w:eastAsia="Fjalla One" w:hAnsi="Fjalla One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Joti One" w:cs="Joti One" w:eastAsia="Joti One" w:hAnsi="Joti One"/>
                <w:b w:val="1"/>
                <w:rtl w:val="0"/>
              </w:rPr>
              <w:t xml:space="preserve"> BY THEIR RELIGION: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IT IS THOUGHT A GOD/GODDESS WAS ASSIGNED AN EMPIRE TO PROTECT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THE GODS/GODDESSES WERE IMPORTANT BECAUSE THEY DEALT WITH NATURE &amp; DAILY LIFE</w:t>
            </w:r>
          </w:p>
          <w:p w:rsidR="00000000" w:rsidDel="00000000" w:rsidP="00000000" w:rsidRDefault="00000000" w:rsidRPr="00000000">
            <w:pPr>
              <w:widowControl w:val="0"/>
              <w:ind w:left="0" w:firstLine="0"/>
              <w:contextualSpacing w:val="0"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MAP READING: MESOPOTAMIA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Crushed" w:cs="Crushed" w:eastAsia="Crushed" w:hAnsi="Crushed"/>
                <w:b w:val="1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wHAT TWO RIVERS RUN THROUGH THE FERTILE CRESCENT? ________________________     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Crushed" w:cs="Crushed" w:eastAsia="Crushed" w:hAnsi="Crushed"/>
                <w:b w:val="1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WHAT BODY OF WATER DO THE RIVERS FLOW INTO? __________________________________________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Crushed" w:cs="Crushed" w:eastAsia="Crushed" w:hAnsi="Crushed"/>
                <w:b w:val="1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WHAT SEA IS LOCATED TO THE WEST OF THE RIVERS? ____________________________________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Crushed" w:cs="Crushed" w:eastAsia="Crushed" w:hAnsi="Crushed"/>
                <w:b w:val="1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WHAT IS THE AREA CALLED THAT IS SHOW BY THE COLOR PINK? 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r w:rsidDel="00000000" w:rsidR="00000000" w:rsidRPr="00000000">
        <w:rPr>
          <w:rFonts w:ascii="Oswald" w:cs="Oswald" w:eastAsia="Oswald" w:hAnsi="Oswald"/>
          <w:b w:val="1"/>
          <w:rtl w:val="0"/>
        </w:rPr>
        <w:t xml:space="preserve">Fold &amp; Glue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288" w:top="288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chitects Daughter">
    <w:embedRegular w:fontKey="{00000000-0000-0000-0000-000000000000}" r:id="rId1" w:subsetted="0"/>
  </w:font>
  <w:font w:name="Fjalla One">
    <w:embedRegular w:fontKey="{00000000-0000-0000-0000-000000000000}" r:id="rId2" w:subsetted="0"/>
  </w:font>
  <w:font w:name="Fredericka the Great">
    <w:embedRegular w:fontKey="{00000000-0000-0000-0000-000000000000}" r:id="rId3" w:subsetted="0"/>
  </w:font>
  <w:font w:name="Lilita One">
    <w:embedRegular w:fontKey="{00000000-0000-0000-0000-000000000000}" r:id="rId4" w:subsetted="0"/>
  </w:font>
  <w:font w:name="Happy Monkey">
    <w:embedRegular w:fontKey="{00000000-0000-0000-0000-000000000000}" r:id="rId5" w:subsetted="0"/>
  </w:font>
  <w:font w:name="Crushed">
    <w:embedRegular w:fontKey="{00000000-0000-0000-0000-000000000000}" r:id="rId6" w:subsetted="0"/>
  </w:font>
  <w:font w:name="Love Ya Like A Sister">
    <w:embedRegular w:fontKey="{00000000-0000-0000-0000-000000000000}" r:id="rId7" w:subsetted="0"/>
  </w:font>
  <w:font w:name="Aclonica">
    <w:embedRegular w:fontKey="{00000000-0000-0000-0000-000000000000}" r:id="rId8" w:subsetted="0"/>
  </w:font>
  <w:font w:name="Chau Philomene One">
    <w:embedRegular w:fontKey="{00000000-0000-0000-0000-000000000000}" r:id="rId9" w:subsetted="0"/>
    <w:embedItalic w:fontKey="{00000000-0000-0000-0000-000000000000}" r:id="rId10" w:subsetted="0"/>
  </w:font>
  <w:font w:name="Robo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overed By Your Grace">
    <w:embedRegular w:fontKey="{00000000-0000-0000-0000-000000000000}" r:id="rId15" w:subsetted="0"/>
  </w:font>
  <w:font w:name="Joti One">
    <w:embedRegular w:fontKey="{00000000-0000-0000-0000-000000000000}" r:id="rId16" w:subsetted="0"/>
  </w:font>
  <w:font w:name="Ranchers">
    <w:embedRegular w:fontKey="{00000000-0000-0000-0000-000000000000}" r:id="rId17" w:subsetted="0"/>
  </w:font>
  <w:font w:name="Delius Unicase">
    <w:embedRegular w:fontKey="{00000000-0000-0000-0000-000000000000}" r:id="rId18" w:subsetted="0"/>
    <w:embedBold w:fontKey="{00000000-0000-0000-0000-000000000000}" r:id="rId19" w:subsetted="0"/>
  </w:font>
  <w:font w:name="Oswald">
    <w:embedRegular w:fontKey="{00000000-0000-0000-0000-000000000000}" r:id="rId20" w:subsetted="0"/>
    <w:embedBold w:fontKey="{00000000-0000-0000-0000-000000000000}" r:id="rId21" w:subsetted="0"/>
  </w:font>
  <w:font w:name="Luckiest Guy">
    <w:embedRegular w:fontKey="{00000000-0000-0000-0000-000000000000}" r:id="rId22" w:subsetted="0"/>
  </w:font>
  <w:font w:name="Londrina Shadow">
    <w:embedRegular w:fontKey="{00000000-0000-0000-0000-000000000000}" r:id="rId23" w:subsetted="0"/>
  </w:font>
  <w:font w:name="Source Sans Pro">
    <w:embedRegular w:fontKey="{00000000-0000-0000-0000-000000000000}" r:id="rId24" w:subsetted="0"/>
    <w:embedBold w:fontKey="{00000000-0000-0000-0000-000000000000}" r:id="rId25" w:subsetted="0"/>
    <w:embedItalic w:fontKey="{00000000-0000-0000-0000-000000000000}" r:id="rId26" w:subsetted="0"/>
    <w:embedBoldItalic w:fontKey="{00000000-0000-0000-0000-000000000000}" r:id="rId2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sz w:val="22"/>
        <w:szCs w:val="22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right"/>
      <w:pPr>
        <w:ind w:left="720" w:firstLine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vertAlign w:val="baseline"/>
      </w:rPr>
    </w:lvl>
  </w:abstractNum>
  <w:abstractNum w:abstractNumId="4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right"/>
      <w:pPr>
        <w:ind w:left="720" w:firstLine="36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36"/>
        <w:szCs w:val="36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Source Sans Pro" w:cs="Source Sans Pro" w:eastAsia="Source Sans Pro" w:hAnsi="Source Sans Pro"/>
        <w:b w:val="0"/>
        <w:i w:val="0"/>
        <w:smallCaps w:val="0"/>
        <w:strike w:val="0"/>
        <w:color w:val="7f7f7f"/>
        <w:sz w:val="28"/>
        <w:szCs w:val="28"/>
        <w:u w:val="none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➔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◆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◆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◆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●"/>
      <w:lvlJc w:val="left"/>
      <w:pPr>
        <w:ind w:left="7200" w:firstLine="684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swald-regular.ttf"/><Relationship Id="rId22" Type="http://schemas.openxmlformats.org/officeDocument/2006/relationships/font" Target="fonts/LuckiestGuy-regular.ttf"/><Relationship Id="rId21" Type="http://schemas.openxmlformats.org/officeDocument/2006/relationships/font" Target="fonts/Oswald-bold.ttf"/><Relationship Id="rId24" Type="http://schemas.openxmlformats.org/officeDocument/2006/relationships/font" Target="fonts/SourceSansPro-regular.ttf"/><Relationship Id="rId23" Type="http://schemas.openxmlformats.org/officeDocument/2006/relationships/font" Target="fonts/LondrinaShadow-regular.ttf"/><Relationship Id="rId1" Type="http://schemas.openxmlformats.org/officeDocument/2006/relationships/font" Target="fonts/ArchitectsDaughter-regular.ttf"/><Relationship Id="rId2" Type="http://schemas.openxmlformats.org/officeDocument/2006/relationships/font" Target="fonts/FjallaOne-regular.ttf"/><Relationship Id="rId3" Type="http://schemas.openxmlformats.org/officeDocument/2006/relationships/font" Target="fonts/FrederickatheGreat-regular.ttf"/><Relationship Id="rId4" Type="http://schemas.openxmlformats.org/officeDocument/2006/relationships/font" Target="fonts/LilitaOne-regular.ttf"/><Relationship Id="rId9" Type="http://schemas.openxmlformats.org/officeDocument/2006/relationships/font" Target="fonts/ChauPhilomeneOne-regular.ttf"/><Relationship Id="rId26" Type="http://schemas.openxmlformats.org/officeDocument/2006/relationships/font" Target="fonts/SourceSansPro-italic.ttf"/><Relationship Id="rId25" Type="http://schemas.openxmlformats.org/officeDocument/2006/relationships/font" Target="fonts/SourceSansPro-bold.ttf"/><Relationship Id="rId27" Type="http://schemas.openxmlformats.org/officeDocument/2006/relationships/font" Target="fonts/SourceSansPro-boldItalic.ttf"/><Relationship Id="rId5" Type="http://schemas.openxmlformats.org/officeDocument/2006/relationships/font" Target="fonts/HappyMonkey-regular.ttf"/><Relationship Id="rId6" Type="http://schemas.openxmlformats.org/officeDocument/2006/relationships/font" Target="fonts/Crushed-regular.ttf"/><Relationship Id="rId7" Type="http://schemas.openxmlformats.org/officeDocument/2006/relationships/font" Target="fonts/LoveYaLikeASister-regular.ttf"/><Relationship Id="rId8" Type="http://schemas.openxmlformats.org/officeDocument/2006/relationships/font" Target="fonts/Aclonica-regular.ttf"/><Relationship Id="rId11" Type="http://schemas.openxmlformats.org/officeDocument/2006/relationships/font" Target="fonts/Roboto-regular.ttf"/><Relationship Id="rId10" Type="http://schemas.openxmlformats.org/officeDocument/2006/relationships/font" Target="fonts/ChauPhilomeneOne-italic.ttf"/><Relationship Id="rId13" Type="http://schemas.openxmlformats.org/officeDocument/2006/relationships/font" Target="fonts/Roboto-italic.ttf"/><Relationship Id="rId12" Type="http://schemas.openxmlformats.org/officeDocument/2006/relationships/font" Target="fonts/Roboto-bold.ttf"/><Relationship Id="rId15" Type="http://schemas.openxmlformats.org/officeDocument/2006/relationships/font" Target="fonts/CoveredByYourGrace-regular.ttf"/><Relationship Id="rId14" Type="http://schemas.openxmlformats.org/officeDocument/2006/relationships/font" Target="fonts/Roboto-boldItalic.ttf"/><Relationship Id="rId17" Type="http://schemas.openxmlformats.org/officeDocument/2006/relationships/font" Target="fonts/Ranchers-regular.ttf"/><Relationship Id="rId16" Type="http://schemas.openxmlformats.org/officeDocument/2006/relationships/font" Target="fonts/JotiOne-regular.ttf"/><Relationship Id="rId19" Type="http://schemas.openxmlformats.org/officeDocument/2006/relationships/font" Target="fonts/DeliusUnicase-bold.ttf"/><Relationship Id="rId18" Type="http://schemas.openxmlformats.org/officeDocument/2006/relationships/font" Target="fonts/DeliusUnicase-regular.ttf"/></Relationships>
</file>