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59" w:lineRule="auto"/>
        <w:contextualSpacing w:val="0"/>
        <w:jc w:val="center"/>
        <w:rPr>
          <w:rFonts w:ascii="Fredericka the Great" w:cs="Fredericka the Great" w:eastAsia="Fredericka the Great" w:hAnsi="Fredericka the Great"/>
          <w:b w:val="1"/>
          <w:sz w:val="36"/>
          <w:szCs w:val="3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36"/>
          <w:szCs w:val="36"/>
          <w:rtl w:val="0"/>
        </w:rPr>
        <w:t xml:space="preserve">UNIT 3 FIVE THEMES OF GEOGRAPHY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59" w:lineRule="auto"/>
        <w:contextualSpacing w:val="0"/>
        <w:jc w:val="center"/>
        <w:rPr>
          <w:rFonts w:ascii="Fredericka the Great" w:cs="Fredericka the Great" w:eastAsia="Fredericka the Great" w:hAnsi="Fredericka the Great"/>
          <w:b w:val="1"/>
          <w:sz w:val="36"/>
          <w:szCs w:val="3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36"/>
          <w:szCs w:val="36"/>
          <w:rtl w:val="0"/>
        </w:rPr>
        <w:t xml:space="preserve">VOCABULARY LIST</w:t>
      </w:r>
    </w:p>
    <w:tbl>
      <w:tblPr>
        <w:tblStyle w:val="Table1"/>
        <w:tblW w:w="11610.0" w:type="dxa"/>
        <w:jc w:val="left"/>
        <w:tblInd w:w="-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4425"/>
        <w:gridCol w:w="2085"/>
        <w:gridCol w:w="2865"/>
        <w:tblGridChange w:id="0">
          <w:tblGrid>
            <w:gridCol w:w="2235"/>
            <w:gridCol w:w="4425"/>
            <w:gridCol w:w="2085"/>
            <w:gridCol w:w="286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Amatic SC" w:cs="Amatic SC" w:eastAsia="Amatic SC" w:hAnsi="Amatic S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sz w:val="40"/>
                <w:szCs w:val="40"/>
                <w:rtl w:val="0"/>
              </w:rPr>
              <w:t xml:space="preserve">Vocabulary  Term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Amatic SC" w:cs="Amatic SC" w:eastAsia="Amatic SC" w:hAnsi="Amatic S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sz w:val="40"/>
                <w:szCs w:val="40"/>
                <w:rtl w:val="0"/>
              </w:rPr>
              <w:t xml:space="preserve">Definition→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Denk One" w:cs="Denk One" w:eastAsia="Denk One" w:hAnsi="Denk On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enk One" w:cs="Denk One" w:eastAsia="Denk One" w:hAnsi="Denk One"/>
                <w:b w:val="1"/>
                <w:sz w:val="28"/>
                <w:szCs w:val="28"/>
                <w:rtl w:val="0"/>
              </w:rPr>
              <w:t xml:space="preserve">  Highlight Key Words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matic SC" w:cs="Amatic SC" w:eastAsia="Amatic SC" w:hAnsi="Amatic S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sz w:val="40"/>
                <w:szCs w:val="40"/>
                <w:rtl w:val="0"/>
              </w:rPr>
              <w:t xml:space="preserve">Key words→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matic SC" w:cs="Amatic SC" w:eastAsia="Amatic SC" w:hAnsi="Amatic S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enk One" w:cs="Denk One" w:eastAsia="Denk One" w:hAnsi="Denk One"/>
                <w:b w:val="1"/>
                <w:sz w:val="28"/>
                <w:szCs w:val="28"/>
                <w:rtl w:val="0"/>
              </w:rPr>
              <w:t xml:space="preserve">Highlighted Words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Amatic SC" w:cs="Amatic SC" w:eastAsia="Amatic SC" w:hAnsi="Amatic S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sz w:val="40"/>
                <w:szCs w:val="40"/>
                <w:rtl w:val="0"/>
              </w:rPr>
              <w:t xml:space="preserve">Picture→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Denk One" w:cs="Denk One" w:eastAsia="Denk One" w:hAnsi="Denk On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enk One" w:cs="Denk One" w:eastAsia="Denk One" w:hAnsi="Denk One"/>
                <w:b w:val="1"/>
                <w:sz w:val="28"/>
                <w:szCs w:val="28"/>
                <w:rtl w:val="0"/>
              </w:rPr>
              <w:t xml:space="preserve">Must Color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geography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highlight w:val="white"/>
                <w:rtl w:val="0"/>
              </w:rPr>
              <w:t xml:space="preserve">study of places on earth and the relationships between people and their environments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Five Themes of geography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highlight w:val="white"/>
                <w:rtl w:val="0"/>
              </w:rPr>
              <w:t xml:space="preserve">There are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highlight w:val="white"/>
                <w:rtl w:val="0"/>
              </w:rPr>
              <w:t xml:space="preserve">5 themes of geography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highlight w:val="white"/>
                <w:rtl w:val="0"/>
              </w:rPr>
              <w:t xml:space="preserve"> that are used in social studies  to discuss and describe places on earth.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Location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Theme of geography.  locates a place on earth by finding its exact location or using landmarks surrounding the location .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absolute location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part of the theme location. Describes a place's location on Earth using Latitude and Longitude (x,y) or street address.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WMS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 is at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shd w:fill="f8fafc" w:val="clear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u w:val="single"/>
                <w:shd w:fill="f8fafc" w:val="clear"/>
                <w:rtl w:val="0"/>
              </w:rPr>
              <w:t xml:space="preserve">4489 Highway 301, Halifax, NC 27839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relative location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part of the theme location. Explains where a place is by using landmarks, distance, or direction.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WMS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 is</w:t>
            </w:r>
            <w:r w:rsidDel="00000000" w:rsidR="00000000" w:rsidRPr="00000000">
              <w:rPr>
                <w:rFonts w:ascii="Atma" w:cs="Atma" w:eastAsia="Atma" w:hAnsi="Atma"/>
                <w:u w:val="single"/>
                <w:rtl w:val="0"/>
              </w:rPr>
              <w:t xml:space="preserve"> next to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 the Dept of Social Services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place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Theme of geography. Describes what a place looks like by describing the landforms and man made buildings.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physical feature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part of the theme place. These features are Natural landforms.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mountains, rivers, oceans, deserts, plants, and animals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humans feature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ind w:left="720" w:firstLine="0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part of the theme place. These features are man made structures.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Crushed" w:cs="Crushed" w:eastAsia="Crushed" w:hAnsi="Crushed"/>
                <w:b w:val="1"/>
                <w:u w:val="none"/>
              </w:rPr>
            </w:pP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bridges, roads, buildings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Human Environment Interaction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Theme of geography.  Describes how humans interact with the environment.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Nova Mono" w:cs="Nova Mono" w:eastAsia="Nova Mono" w:hAnsi="Nova Mono"/>
                <w:rtl w:val="0"/>
              </w:rPr>
              <w:t xml:space="preserve">Adapt → get </w:t>
            </w:r>
            <w:r w:rsidDel="00000000" w:rsidR="00000000" w:rsidRPr="00000000">
              <w:rPr>
                <w:rFonts w:ascii="Atma" w:cs="Atma" w:eastAsia="Atma" w:hAnsi="Atma"/>
                <w:u w:val="single"/>
                <w:rtl w:val="0"/>
              </w:rPr>
              <w:t xml:space="preserve">use to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 the environment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Nova Mono" w:cs="Nova Mono" w:eastAsia="Nova Mono" w:hAnsi="Nova Mono"/>
                <w:rtl w:val="0"/>
              </w:rPr>
              <w:t xml:space="preserve">Depend → </w:t>
            </w:r>
            <w:r w:rsidDel="00000000" w:rsidR="00000000" w:rsidRPr="00000000">
              <w:rPr>
                <w:rFonts w:ascii="Atma" w:cs="Atma" w:eastAsia="Atma" w:hAnsi="Atma"/>
                <w:u w:val="single"/>
                <w:rtl w:val="0"/>
              </w:rPr>
              <w:t xml:space="preserve">need 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the environment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Nova Mono" w:cs="Nova Mono" w:eastAsia="Nova Mono" w:hAnsi="Nova Mono"/>
                <w:rtl w:val="0"/>
              </w:rPr>
              <w:t xml:space="preserve">modify→ </w:t>
            </w:r>
            <w:r w:rsidDel="00000000" w:rsidR="00000000" w:rsidRPr="00000000">
              <w:rPr>
                <w:rFonts w:ascii="Atma" w:cs="Atma" w:eastAsia="Atma" w:hAnsi="Atma"/>
                <w:u w:val="single"/>
                <w:rtl w:val="0"/>
              </w:rPr>
              <w:t xml:space="preserve">change</w:t>
            </w: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 their environment.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movement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sz w:val="28"/>
                <w:szCs w:val="28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Theme of geography.  Describes how people, goods, and ideas move throughout the area.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jc w:val="center"/>
              <w:rPr>
                <w:rFonts w:ascii="Chelsea Market" w:cs="Chelsea Market" w:eastAsia="Chelsea Market" w:hAnsi="Chelsea Marke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8"/>
                <w:szCs w:val="28"/>
                <w:rtl w:val="0"/>
              </w:rPr>
              <w:t xml:space="preserve">region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rushed" w:cs="Crushed" w:eastAsia="Crushed" w:hAnsi="Crushe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A Theme of geography. Describes what the area is in common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8"/>
                <w:szCs w:val="28"/>
                <w:rtl w:val="0"/>
              </w:rPr>
              <w:t xml:space="preserve">. 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Atma" w:cs="Atma" w:eastAsia="Atma" w:hAnsi="Atma"/>
              </w:rPr>
            </w:pPr>
            <w:r w:rsidDel="00000000" w:rsidR="00000000" w:rsidRPr="00000000">
              <w:rPr>
                <w:rFonts w:ascii="Atma" w:cs="Atma" w:eastAsia="Atma" w:hAnsi="Atma"/>
                <w:rtl w:val="0"/>
              </w:rPr>
              <w:t xml:space="preserve">Religion, landforms, weather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Chau Philomene One" w:cs="Chau Philomene One" w:eastAsia="Chau Philomene One" w:hAnsi="Chau Philomen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contextualSpacing w:val="0"/>
              <w:rPr>
                <w:rFonts w:ascii="Fjalla One" w:cs="Fjalla One" w:eastAsia="Fjalla One" w:hAnsi="Fjalla 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jc w:val="center"/>
        <w:rPr>
          <w:rFonts w:ascii="Bungee" w:cs="Bungee" w:eastAsia="Bungee" w:hAnsi="Bungee"/>
          <w:sz w:val="38"/>
          <w:szCs w:val="38"/>
        </w:rPr>
      </w:pPr>
      <w:r w:rsidDel="00000000" w:rsidR="00000000" w:rsidRPr="00000000">
        <w:rPr>
          <w:rFonts w:ascii="Bungee" w:cs="Bungee" w:eastAsia="Bungee" w:hAnsi="Bungee"/>
          <w:sz w:val="38"/>
          <w:szCs w:val="38"/>
          <w:rtl w:val="0"/>
        </w:rPr>
        <w:t xml:space="preserve">Unit 3 five themes of geography flocabulary</w:t>
      </w:r>
    </w:p>
    <w:tbl>
      <w:tblPr>
        <w:tblStyle w:val="Table2"/>
        <w:tblW w:w="11370.0" w:type="dxa"/>
        <w:jc w:val="left"/>
        <w:tblInd w:w="-2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45"/>
        <w:gridCol w:w="5625"/>
        <w:tblGridChange w:id="0">
          <w:tblGrid>
            <w:gridCol w:w="5745"/>
            <w:gridCol w:w="5625"/>
          </w:tblGrid>
        </w:tblGridChange>
      </w:tblGrid>
      <w:tr>
        <w:trPr>
          <w:trHeight w:val="1154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Themes of _____________________, there's got to be five,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Location and then place, no lie.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Human-environment interaction, no surprise,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We need movement and region, and now we've arrived...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6"/>
                <w:szCs w:val="26"/>
                <w:highlight w:val="white"/>
                <w:rtl w:val="0"/>
              </w:rPr>
              <w:t xml:space="preserve">First theme,where is it? That's LOCATION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Location's fascinating when you're planning your vacation. </w:t>
            </w:r>
            <w:hyperlink r:id="rId5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Absolute location, that's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 __________________</w:t>
            </w:r>
            <w:r w:rsidDel="00000000" w:rsidR="00000000" w:rsidRPr="00000000">
              <w:fldChar w:fldCharType="begin"/>
              <w:instrText xml:space="preserve"> HYPERLINK "https://www.flocabulary.com/unit/five-themes-of-geography/lyric-notes/#" </w:instrText>
              <w:fldChar w:fldCharType="separate"/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Using longitude and latitude to know where it's at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On the map, measured in degrees, with no thermostat.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But location can be relative too, yeah in fact,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That's when you relate the location to a person or place.  Like, find the Bahamas  __________________ of the States.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6"/>
                <w:szCs w:val="26"/>
                <w:highlight w:val="white"/>
                <w:rtl w:val="0"/>
              </w:rPr>
              <w:t xml:space="preserve">Number 2 is PLACE, ask the question,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6"/>
                <w:szCs w:val="26"/>
                <w:highlight w:val="white"/>
                <w:rtl w:val="0"/>
              </w:rPr>
              <w:t xml:space="preserve"> “What is it like?”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What makes this place different from the other places? All right, 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hyperlink r:id="rId6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Well, we might want to look at 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 _____________________, characteristics, The natural environment, yeah, I'll get specific. Talking 'bout  _____________________, could mean sandstorms, or snow, go keep your hands warm.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Plus the flora and fauna, that's plants and beasts, plus geologic land______________,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I did that sort of fast, rewind it if you missed it.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The other part of place is looking at ____________________  characteristics,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What are the people like? Nah, I don't mean are they nice.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What's their </w:t>
            </w:r>
            <w:hyperlink r:id="rId7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population density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 and religion like?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What's their language? What's their clothing? What ____________________ is on their plate?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In the US we eat pancakes, but in France they have those crepes.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i w:val="1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i w:val="1"/>
                <w:highlight w:val="white"/>
                <w:rtl w:val="0"/>
              </w:rPr>
              <w:t xml:space="preserve">Themes of geography, there's got to be five,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i w:val="1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i w:val="1"/>
                <w:highlight w:val="white"/>
                <w:rtl w:val="0"/>
              </w:rPr>
              <w:t xml:space="preserve">Location and then place, no lie.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i w:val="1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i w:val="1"/>
                <w:highlight w:val="white"/>
                <w:rtl w:val="0"/>
              </w:rPr>
              <w:t xml:space="preserve">Human-environment interaction, no surprise,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i w:val="1"/>
                <w:highlight w:val="white"/>
                <w:rtl w:val="0"/>
              </w:rPr>
              <w:t xml:space="preserve">We need movement and region, and now we've arrived..</w:t>
            </w:r>
            <w:r w:rsidDel="00000000" w:rsidR="00000000" w:rsidRPr="00000000">
              <w:rPr>
                <w:rFonts w:ascii="Atma" w:cs="Atma" w:eastAsia="Atma" w:hAnsi="Atma"/>
                <w:b w:val="1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7"/>
                <w:szCs w:val="27"/>
                <w:highlight w:val="white"/>
                <w:rtl w:val="0"/>
              </w:rPr>
              <w:t xml:space="preserve">At theme 3, “What's that son?” The latest hottest fashion,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7"/>
                <w:szCs w:val="27"/>
                <w:highlight w:val="white"/>
              </w:rPr>
            </w:pPr>
            <w:hyperlink r:id="rId8">
              <w:r w:rsidDel="00000000" w:rsidR="00000000" w:rsidRPr="00000000">
                <w:rPr>
                  <w:rFonts w:ascii="Atma" w:cs="Atma" w:eastAsia="Atma" w:hAnsi="Atma"/>
                  <w:b w:val="1"/>
                  <w:sz w:val="27"/>
                  <w:szCs w:val="27"/>
                  <w:highlight w:val="white"/>
                  <w:rtl w:val="0"/>
                </w:rPr>
                <w:t xml:space="preserve">Is to study </w:t>
              </w:r>
            </w:hyperlink>
            <w:r w:rsidDel="00000000" w:rsidR="00000000" w:rsidRPr="00000000">
              <w:rPr>
                <w:rFonts w:ascii="Atma" w:cs="Atma" w:eastAsia="Atma" w:hAnsi="Atma"/>
                <w:b w:val="1"/>
                <w:sz w:val="27"/>
                <w:szCs w:val="27"/>
                <w:highlight w:val="white"/>
                <w:rtl w:val="0"/>
              </w:rPr>
              <w:t xml:space="preserve">HUMAN ENVIRONMENT INTERACTION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How do we depend on our environment? Do you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Know Egyptian _______________ used the Nile flood to grow food?  How do we modify our environment? Oh man,  We _______________  irrigation ditches, landfills and dams.  </w:t>
            </w:r>
            <w:hyperlink r:id="rId9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How do we adapt to our environment? You know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,  We build buildings to keep the _______________  in when it gets cold. 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7"/>
                <w:szCs w:val="27"/>
                <w:highlight w:val="white"/>
                <w:rtl w:val="0"/>
              </w:rPr>
              <w:t xml:space="preserve">Theme 4 is movement—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7"/>
                <w:szCs w:val="27"/>
                <w:highlight w:val="white"/>
                <w:rtl w:val="0"/>
              </w:rPr>
              <w:t xml:space="preserve">we study how and why people move 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like to escape persecution or crime.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Or for _______________  opportunities, like the Gold Rush, You could hitch your wagon or be walking through the cold slush.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hyperlink r:id="rId10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It's not just people that move, if we're staying honest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Certainly merchants are _______________  all the latest hottest products.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_______________  spread by communication and technologies, Cultures move with languages and philosophies.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Atma" w:cs="Atma" w:eastAsia="Atma" w:hAnsi="Atma"/>
                <w:b w:val="1"/>
                <w:sz w:val="27"/>
                <w:szCs w:val="27"/>
                <w:highlight w:val="white"/>
              </w:rPr>
            </w:pPr>
            <w:hyperlink r:id="rId11">
              <w:r w:rsidDel="00000000" w:rsidR="00000000" w:rsidRPr="00000000">
                <w:rPr>
                  <w:rFonts w:ascii="Atma" w:cs="Atma" w:eastAsia="Atma" w:hAnsi="Atma"/>
                  <w:b w:val="1"/>
                  <w:sz w:val="27"/>
                  <w:szCs w:val="27"/>
                  <w:highlight w:val="white"/>
                  <w:rtl w:val="0"/>
                </w:rPr>
                <w:t xml:space="preserve">We gotta be ready for theme 5, it's region</w:t>
              </w:r>
            </w:hyperlink>
            <w:r w:rsidDel="00000000" w:rsidR="00000000" w:rsidRPr="00000000">
              <w:rPr>
                <w:rFonts w:ascii="Atma" w:cs="Atma" w:eastAsia="Atma" w:hAnsi="Atma"/>
                <w:b w:val="1"/>
                <w:sz w:val="27"/>
                <w:szCs w:val="27"/>
                <w:highlight w:val="white"/>
                <w:rtl w:val="0"/>
              </w:rPr>
              <w:t xml:space="preserve">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An area with unifying features for some reason.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Now let's run through some regions, there are many types,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“How and why are places _______________ ?” It could be like, A political region, like a country or state.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Or a physical region, could be defined by land_______________ </w:t>
            </w:r>
            <w:hyperlink r:id="rId12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 like a lake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,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</w:rPr>
            </w:pPr>
            <w:hyperlink r:id="rId13">
              <w:r w:rsidDel="00000000" w:rsidR="00000000" w:rsidRPr="00000000">
                <w:rPr>
                  <w:rFonts w:ascii="Crushed" w:cs="Crushed" w:eastAsia="Crushed" w:hAnsi="Crushed"/>
                  <w:b w:val="1"/>
                  <w:sz w:val="27"/>
                  <w:szCs w:val="27"/>
                  <w:highlight w:val="white"/>
                  <w:rtl w:val="0"/>
                </w:rPr>
                <w:t xml:space="preserve">A cultural region might have a common tongue</w:t>
              </w:r>
            </w:hyperlink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7"/>
                <w:szCs w:val="27"/>
                <w:highlight w:val="white"/>
                <w:rtl w:val="0"/>
              </w:rPr>
              <w:t xml:space="preserve">Lots of features, regions can be based off more than one, one!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0" w:hRule="atLeast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rFonts w:ascii="Bungee" w:cs="Bungee" w:eastAsia="Bungee" w:hAnsi="Bungee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Bungee" w:cs="Bungee" w:eastAsia="Bungee" w:hAnsi="Bungee"/>
                <w:sz w:val="28"/>
                <w:szCs w:val="28"/>
                <w:highlight w:val="white"/>
                <w:u w:val="single"/>
                <w:rtl w:val="0"/>
              </w:rPr>
              <w:t xml:space="preserve">CHALLENGE QUESTIONS: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  <w:rtl w:val="0"/>
              </w:rPr>
              <w:t xml:space="preserve">What do you use to find absolute location? _________________________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  <w:rtl w:val="0"/>
              </w:rPr>
              <w:t xml:space="preserve">What question does the theme of PLACE ask? _______________________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  <w:rtl w:val="0"/>
              </w:rPr>
              <w:t xml:space="preserve">How do we modify the environment? _____________________________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highlight w:val="white"/>
                <w:rtl w:val="0"/>
              </w:rPr>
              <w:t xml:space="preserve">What is something that moves from location to location? ________________</w:t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jc w:val="center"/>
        <w:rPr>
          <w:rFonts w:ascii="Fjalla One" w:cs="Fjalla One" w:eastAsia="Fjalla One" w:hAnsi="Fjalla One"/>
          <w:b w:val="1"/>
        </w:rPr>
      </w:pPr>
      <w:r w:rsidDel="00000000" w:rsidR="00000000" w:rsidRPr="00000000">
        <w:rPr>
          <w:rFonts w:ascii="Fjalla One" w:cs="Fjalla One" w:eastAsia="Fjalla One" w:hAnsi="Fjalla One"/>
          <w:b w:val="1"/>
          <w:rtl w:val="0"/>
        </w:rPr>
        <w:t xml:space="preserve">FOLD &amp; GLUE</w:t>
      </w:r>
      <w:r w:rsidDel="00000000" w:rsidR="00000000" w:rsidRPr="00000000">
        <w:rPr>
          <w:rtl w:val="0"/>
        </w:rPr>
      </w:r>
    </w:p>
    <w:sectPr>
      <w:pgSz w:h="15840" w:w="12240"/>
      <w:pgMar w:bottom="288" w:top="288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Chau Philomene One">
    <w:embedRegular w:fontKey="{00000000-0000-0000-0000-000000000000}" r:id="rId1" w:subsetted="0"/>
    <w:embedItalic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Fjalla One">
    <w:embedRegular w:fontKey="{00000000-0000-0000-0000-000000000000}" r:id="rId5" w:subsetted="0"/>
  </w:font>
  <w:font w:name="Fredericka the Great">
    <w:embedRegular w:fontKey="{00000000-0000-0000-0000-000000000000}" r:id="rId6" w:subsetted="0"/>
  </w:font>
  <w:font w:name="Atma">
    <w:embedRegular w:fontKey="{00000000-0000-0000-0000-000000000000}" r:id="rId7" w:subsetted="0"/>
    <w:embedBold w:fontKey="{00000000-0000-0000-0000-000000000000}" r:id="rId8" w:subsetted="0"/>
  </w:font>
  <w:font w:name="Bungee">
    <w:embedRegular w:fontKey="{00000000-0000-0000-0000-000000000000}" r:id="rId9" w:subsetted="0"/>
  </w:font>
  <w:font w:name="Denk One">
    <w:embedRegular w:fontKey="{00000000-0000-0000-0000-000000000000}" r:id="rId10" w:subsetted="0"/>
  </w:font>
  <w:font w:name="Chelsea Market">
    <w:embedRegular w:fontKey="{00000000-0000-0000-0000-000000000000}" r:id="rId11" w:subsetted="0"/>
  </w:font>
  <w:font w:name="Crushed">
    <w:embedRegular w:fontKey="{00000000-0000-0000-0000-000000000000}" r:id="rId12" w:subsetted="0"/>
  </w:font>
  <w:font w:name="Cherry Cream Soda">
    <w:embedRegular w:fontKey="{00000000-0000-0000-0000-000000000000}" r:id="rId13" w:subsetted="0"/>
  </w:font>
  <w:font w:name="Nova Mono">
    <w:embedRegular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locabulary.com/unit/five-themes-of-geography/lyric-notes/#" TargetMode="External"/><Relationship Id="rId10" Type="http://schemas.openxmlformats.org/officeDocument/2006/relationships/hyperlink" Target="https://www.flocabulary.com/unit/five-themes-of-geography/lyric-notes/#" TargetMode="External"/><Relationship Id="rId13" Type="http://schemas.openxmlformats.org/officeDocument/2006/relationships/hyperlink" Target="https://www.flocabulary.com/unit/five-themes-of-geography/lyric-notes/#" TargetMode="External"/><Relationship Id="rId12" Type="http://schemas.openxmlformats.org/officeDocument/2006/relationships/hyperlink" Target="https://www.flocabulary.com/unit/five-themes-of-geography/lyric-notes/#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s://www.flocabulary.com/unit/five-themes-of-geography/lyric-notes/#" TargetMode="External"/><Relationship Id="rId5" Type="http://schemas.openxmlformats.org/officeDocument/2006/relationships/hyperlink" Target="https://www.flocabulary.com/unit/five-themes-of-geography/lyric-notes/#" TargetMode="External"/><Relationship Id="rId6" Type="http://schemas.openxmlformats.org/officeDocument/2006/relationships/hyperlink" Target="https://www.flocabulary.com/unit/five-themes-of-geography/lyric-notes/#" TargetMode="External"/><Relationship Id="rId7" Type="http://schemas.openxmlformats.org/officeDocument/2006/relationships/hyperlink" Target="https://www.flocabulary.com/unit/five-themes-of-geography/lyric-notes/#" TargetMode="External"/><Relationship Id="rId8" Type="http://schemas.openxmlformats.org/officeDocument/2006/relationships/hyperlink" Target="https://www.flocabulary.com/unit/five-themes-of-geography/lyric-notes/#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helseaMarket-regular.ttf"/><Relationship Id="rId10" Type="http://schemas.openxmlformats.org/officeDocument/2006/relationships/font" Target="fonts/DenkOne-regular.ttf"/><Relationship Id="rId13" Type="http://schemas.openxmlformats.org/officeDocument/2006/relationships/font" Target="fonts/CherryCreamSoda-regular.ttf"/><Relationship Id="rId12" Type="http://schemas.openxmlformats.org/officeDocument/2006/relationships/font" Target="fonts/Crushed-regular.ttf"/><Relationship Id="rId1" Type="http://schemas.openxmlformats.org/officeDocument/2006/relationships/font" Target="fonts/ChauPhilomeneOne-regular.ttf"/><Relationship Id="rId2" Type="http://schemas.openxmlformats.org/officeDocument/2006/relationships/font" Target="fonts/ChauPhilomeneOne-italic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9" Type="http://schemas.openxmlformats.org/officeDocument/2006/relationships/font" Target="fonts/Bungee-regular.ttf"/><Relationship Id="rId14" Type="http://schemas.openxmlformats.org/officeDocument/2006/relationships/font" Target="fonts/NovaMono-regular.ttf"/><Relationship Id="rId5" Type="http://schemas.openxmlformats.org/officeDocument/2006/relationships/font" Target="fonts/FjallaOne-regular.ttf"/><Relationship Id="rId6" Type="http://schemas.openxmlformats.org/officeDocument/2006/relationships/font" Target="fonts/FrederickatheGreat-regular.ttf"/><Relationship Id="rId7" Type="http://schemas.openxmlformats.org/officeDocument/2006/relationships/font" Target="fonts/Atma-regular.ttf"/><Relationship Id="rId8" Type="http://schemas.openxmlformats.org/officeDocument/2006/relationships/font" Target="fonts/Atma-bold.ttf"/></Relationships>
</file>